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244B6" w14:textId="4C91B0BC" w:rsidR="00CD33DE" w:rsidRPr="00CD33DE" w:rsidRDefault="00E01900" w:rsidP="009E4D58">
      <w:pPr>
        <w:pStyle w:val="Title"/>
        <w:ind w:left="0" w:firstLine="0"/>
      </w:pPr>
      <w:r>
        <w:t xml:space="preserve">Blackboard Grade Center: </w:t>
      </w:r>
      <w:r w:rsidR="00D06B71">
        <w:t>Keep Grades Current</w:t>
      </w:r>
    </w:p>
    <w:p w14:paraId="2A26A836" w14:textId="3A67154A" w:rsidR="007C2C78" w:rsidRDefault="00D06B71" w:rsidP="00D06B71">
      <w:r>
        <w:t xml:space="preserve">It is essential that you keep your gradebook up to date at all times so students know where they stand and can work to succeed. An important aspect of Blackboard gradebook maintenance is entering zeros </w:t>
      </w:r>
      <w:r w:rsidR="007C2C78">
        <w:t>when students miss assignment</w:t>
      </w:r>
      <w:r w:rsidR="00317F7A">
        <w:t>s</w:t>
      </w:r>
      <w:r w:rsidR="007C2C78">
        <w:t xml:space="preserve"> and doing so immediately after a due date has passed. </w:t>
      </w:r>
    </w:p>
    <w:p w14:paraId="061BA39D" w14:textId="77777777" w:rsidR="007C2C78" w:rsidRDefault="007C2C78" w:rsidP="00D06B71"/>
    <w:p w14:paraId="59948262" w14:textId="77777777" w:rsidR="007C2C78" w:rsidRDefault="007C2C78" w:rsidP="00D06B71">
      <w:r>
        <w:t>The reason you must enter zeros is that Blackboard</w:t>
      </w:r>
      <w:r w:rsidR="00D06B71">
        <w:t xml:space="preserve"> grades are calculated on a running total for </w:t>
      </w:r>
      <w:r w:rsidR="00D06B71" w:rsidRPr="007C2C78">
        <w:rPr>
          <w:i/>
          <w:iCs/>
        </w:rPr>
        <w:t>each</w:t>
      </w:r>
      <w:r w:rsidR="00D06B71">
        <w:t xml:space="preserve"> individual student. In other words, students’ points possible may vary at times if they work ahead or you grade an assignment early</w:t>
      </w:r>
      <w:r>
        <w:t>. However, only that student’s grade is affected, not others who have yet to complete the work</w:t>
      </w:r>
      <w:r w:rsidR="00D06B71">
        <w:t xml:space="preserve">. If you do not enter zeros for missed assignments, the points possible </w:t>
      </w:r>
      <w:r>
        <w:t>for those individuals will not</w:t>
      </w:r>
      <w:r w:rsidR="00D06B71">
        <w:t xml:space="preserve"> change</w:t>
      </w:r>
      <w:r>
        <w:t xml:space="preserve">, and their </w:t>
      </w:r>
      <w:r w:rsidR="00D06B71">
        <w:t>grade</w:t>
      </w:r>
      <w:r>
        <w:t xml:space="preserve"> will</w:t>
      </w:r>
      <w:r w:rsidR="00D06B71">
        <w:t xml:space="preserve"> remain unaffected with no indication that they have missed work. </w:t>
      </w:r>
    </w:p>
    <w:p w14:paraId="02C92F10" w14:textId="77777777" w:rsidR="007C2C78" w:rsidRDefault="007C2C78" w:rsidP="00D06B71"/>
    <w:p w14:paraId="2FB1E0E0" w14:textId="5571759A" w:rsidR="007C2C78" w:rsidRPr="004A34C7" w:rsidRDefault="004A34C7" w:rsidP="00B75227">
      <w:pPr>
        <w:rPr>
          <w:i/>
          <w:iCs/>
        </w:rPr>
      </w:pPr>
      <w:r w:rsidRPr="004A34C7">
        <w:rPr>
          <w:i/>
          <w:iCs/>
        </w:rPr>
        <w:t xml:space="preserve">Note: </w:t>
      </w:r>
      <w:r w:rsidR="007C2C78" w:rsidRPr="004A34C7">
        <w:rPr>
          <w:i/>
          <w:iCs/>
        </w:rPr>
        <w:t>Even if you accept late assignments, you should still enter zeros. This sends a signal to students, prompting them to take action if they wish to improve their grade. You can then override the zero once work is submitted.</w:t>
      </w:r>
    </w:p>
    <w:p w14:paraId="40563743" w14:textId="5851936D" w:rsidR="007C2C78" w:rsidRDefault="00FD2E2B" w:rsidP="00FD2E2B">
      <w:pPr>
        <w:pStyle w:val="Heading1"/>
      </w:pPr>
      <w:r>
        <w:t>Enter Zeros</w:t>
      </w:r>
      <w:r w:rsidR="007C2C78">
        <w:t xml:space="preserve"> </w:t>
      </w:r>
    </w:p>
    <w:p w14:paraId="3AA1D0A8" w14:textId="067B8512" w:rsidR="00D06B71" w:rsidRDefault="00D06B71" w:rsidP="00D06B71">
      <w:r>
        <w:t xml:space="preserve"> </w:t>
      </w:r>
    </w:p>
    <w:p w14:paraId="5EFFE9A7" w14:textId="2AE73F7F" w:rsidR="00D71B4C" w:rsidRDefault="00D71B4C" w:rsidP="007C2C78">
      <w:pPr>
        <w:pStyle w:val="ListParagraph"/>
        <w:numPr>
          <w:ilvl w:val="0"/>
          <w:numId w:val="41"/>
        </w:numPr>
      </w:pPr>
      <w:r>
        <w:t xml:space="preserve">Go to the </w:t>
      </w:r>
      <w:r w:rsidRPr="007C2C78">
        <w:rPr>
          <w:b/>
          <w:bCs/>
        </w:rPr>
        <w:t>Full Grade Center</w:t>
      </w:r>
      <w:r>
        <w:t>.</w:t>
      </w:r>
    </w:p>
    <w:p w14:paraId="37111C4F" w14:textId="77777777" w:rsidR="007C2C78" w:rsidRDefault="007C2C78" w:rsidP="007C2C78">
      <w:pPr>
        <w:pStyle w:val="ListParagraph"/>
        <w:numPr>
          <w:ilvl w:val="0"/>
          <w:numId w:val="41"/>
        </w:numPr>
      </w:pPr>
      <w:r>
        <w:t xml:space="preserve">Find the column with the recently passed deadline. </w:t>
      </w:r>
    </w:p>
    <w:p w14:paraId="1AB39F82" w14:textId="1FEBE0E3" w:rsidR="00D71B4C" w:rsidRDefault="00D71B4C" w:rsidP="007C2C78">
      <w:pPr>
        <w:pStyle w:val="ListParagraph"/>
        <w:numPr>
          <w:ilvl w:val="0"/>
          <w:numId w:val="41"/>
        </w:numPr>
      </w:pPr>
      <w:r>
        <w:t>Click on the double dash</w:t>
      </w:r>
      <w:r w:rsidR="00FD2E2B">
        <w:t>es</w:t>
      </w:r>
      <w:r>
        <w:t xml:space="preserve"> in </w:t>
      </w:r>
      <w:r w:rsidR="00FD2E2B">
        <w:t>a</w:t>
      </w:r>
      <w:r>
        <w:t xml:space="preserve"> cell</w:t>
      </w:r>
      <w:r w:rsidR="007C2C78">
        <w:t>, which indicates no submission</w:t>
      </w:r>
      <w:r w:rsidR="00FD2E2B">
        <w:t xml:space="preserve"> from </w:t>
      </w:r>
      <w:r w:rsidR="004A34C7">
        <w:t>that</w:t>
      </w:r>
      <w:r w:rsidR="00FD2E2B">
        <w:t xml:space="preserve"> student</w:t>
      </w:r>
      <w:r>
        <w:t>.</w:t>
      </w:r>
      <w:r w:rsidR="00FD2E2B">
        <w:br/>
      </w:r>
      <w:r w:rsidR="00FD2E2B">
        <w:rPr>
          <w:noProof/>
        </w:rPr>
        <w:drawing>
          <wp:inline distT="0" distB="0" distL="0" distR="0" wp14:anchorId="12112311" wp14:editId="2C2BEC27">
            <wp:extent cx="5368159" cy="1561698"/>
            <wp:effectExtent l="12700" t="12700" r="17145" b="1333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186" cy="1571015"/>
                    </a:xfrm>
                    <a:prstGeom prst="rect">
                      <a:avLst/>
                    </a:prstGeom>
                    <a:ln w="12700">
                      <a:solidFill>
                        <a:srgbClr val="001F57"/>
                      </a:solidFill>
                    </a:ln>
                  </pic:spPr>
                </pic:pic>
              </a:graphicData>
            </a:graphic>
          </wp:inline>
        </w:drawing>
      </w:r>
    </w:p>
    <w:p w14:paraId="104F8A70" w14:textId="47685353" w:rsidR="00FD2E2B" w:rsidRDefault="00D71B4C" w:rsidP="00B75227">
      <w:pPr>
        <w:pStyle w:val="ListParagraph"/>
        <w:numPr>
          <w:ilvl w:val="0"/>
          <w:numId w:val="41"/>
        </w:numPr>
      </w:pPr>
      <w:r>
        <w:t>Type in a “0” and then hit Enter on your keyboard</w:t>
      </w:r>
      <w:r w:rsidR="00B75227">
        <w:t xml:space="preserve"> to save the grade and move on</w:t>
      </w:r>
      <w:r>
        <w:t>.</w:t>
      </w:r>
    </w:p>
    <w:p w14:paraId="12AAC37A" w14:textId="3E3F656F" w:rsidR="00FD2E2B" w:rsidRDefault="0070330D" w:rsidP="00FD2E2B">
      <w:pPr>
        <w:pStyle w:val="Heading1"/>
      </w:pPr>
      <w:r>
        <w:rPr>
          <w:noProof/>
        </w:rPr>
        <w:drawing>
          <wp:anchor distT="0" distB="0" distL="114300" distR="114300" simplePos="0" relativeHeight="251658240" behindDoc="1" locked="0" layoutInCell="1" allowOverlap="1" wp14:anchorId="14BCCE24" wp14:editId="2C0F6A43">
            <wp:simplePos x="0" y="0"/>
            <wp:positionH relativeFrom="column">
              <wp:posOffset>5209540</wp:posOffset>
            </wp:positionH>
            <wp:positionV relativeFrom="paragraph">
              <wp:posOffset>59690</wp:posOffset>
            </wp:positionV>
            <wp:extent cx="626110" cy="1234440"/>
            <wp:effectExtent l="12700" t="12700" r="8890" b="10160"/>
            <wp:wrapTight wrapText="bothSides">
              <wp:wrapPolygon edited="0">
                <wp:start x="-438" y="-222"/>
                <wp:lineTo x="-438" y="21556"/>
                <wp:lineTo x="21469" y="21556"/>
                <wp:lineTo x="21469" y="-222"/>
                <wp:lineTo x="-438" y="-222"/>
              </wp:wrapPolygon>
            </wp:wrapTight>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rotWithShape="1">
                    <a:blip r:embed="rId9" cstate="print">
                      <a:extLst>
                        <a:ext uri="{28A0092B-C50C-407E-A947-70E740481C1C}">
                          <a14:useLocalDpi xmlns:a14="http://schemas.microsoft.com/office/drawing/2010/main" val="0"/>
                        </a:ext>
                      </a:extLst>
                    </a:blip>
                    <a:srcRect t="1703" b="6383"/>
                    <a:stretch/>
                  </pic:blipFill>
                  <pic:spPr bwMode="auto">
                    <a:xfrm>
                      <a:off x="0" y="0"/>
                      <a:ext cx="626110" cy="1234440"/>
                    </a:xfrm>
                    <a:prstGeom prst="rect">
                      <a:avLst/>
                    </a:prstGeom>
                    <a:ln w="12700" cap="flat" cmpd="sng" algn="ctr">
                      <a:solidFill>
                        <a:srgbClr val="001F57"/>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2E2B">
        <w:t>Extra Tips</w:t>
      </w:r>
    </w:p>
    <w:p w14:paraId="3B105BCF" w14:textId="5F109674" w:rsidR="00FD2E2B" w:rsidRDefault="00FD2E2B" w:rsidP="00FD2E2B">
      <w:r>
        <w:t xml:space="preserve">If you have a lot of students, you can sort the column by clicking on its </w:t>
      </w:r>
      <w:r w:rsidR="0070330D">
        <w:t>title</w:t>
      </w:r>
      <w:r w:rsidR="00B75227">
        <w:t xml:space="preserve"> (</w:t>
      </w:r>
      <w:r w:rsidR="0070330D">
        <w:t>notice</w:t>
      </w:r>
      <w:r w:rsidR="00B75227">
        <w:t xml:space="preserve"> the yellow triangle appear above it) so all non-submissions appear at the top</w:t>
      </w:r>
      <w:r>
        <w:t>. Then rapidly enter zeros without having to scroll through and search for the double dashes.</w:t>
      </w:r>
      <w:r w:rsidR="00B75227">
        <w:t xml:space="preserve"> Click on the Last Name column </w:t>
      </w:r>
      <w:r w:rsidR="0070330D">
        <w:t>title</w:t>
      </w:r>
      <w:r w:rsidR="00B75227">
        <w:t xml:space="preserve"> to</w:t>
      </w:r>
      <w:r w:rsidR="0070330D">
        <w:t xml:space="preserve"> return to the default last name</w:t>
      </w:r>
      <w:r w:rsidR="00B75227">
        <w:t xml:space="preserve"> sort</w:t>
      </w:r>
      <w:r w:rsidR="0070330D">
        <w:t>ing.</w:t>
      </w:r>
    </w:p>
    <w:p w14:paraId="120654B4" w14:textId="38CBDA55" w:rsidR="0070330D" w:rsidRDefault="0070330D" w:rsidP="00FD2E2B"/>
    <w:p w14:paraId="7F83D035" w14:textId="16FD5ECE" w:rsidR="0070330D" w:rsidRDefault="0070330D" w:rsidP="00FD2E2B">
      <w:r>
        <w:t xml:space="preserve">From the Full Grade Center, you can view </w:t>
      </w:r>
      <w:r w:rsidR="00987DD6">
        <w:t>all</w:t>
      </w:r>
      <w:r>
        <w:t xml:space="preserve"> total points (or weighted points) possible in your course by </w:t>
      </w:r>
      <w:r w:rsidRPr="00987DD6">
        <w:rPr>
          <w:i/>
          <w:iCs/>
        </w:rPr>
        <w:t>hovering</w:t>
      </w:r>
      <w:r w:rsidR="00987DD6">
        <w:t xml:space="preserve"> (do not click, as Blackboard will then use the column to sort)</w:t>
      </w:r>
      <w:r>
        <w:t xml:space="preserve"> your cursor over the name of any of your total columns</w:t>
      </w:r>
      <w:r w:rsidR="00987DD6">
        <w:t>. Then l</w:t>
      </w:r>
      <w:r>
        <w:t xml:space="preserve">ook to the thin Grade Information Bar that appears above the column titles. </w:t>
      </w:r>
      <w:r w:rsidR="004A34C7">
        <w:t xml:space="preserve">No matter the names (score/points/percentage/weighted/letter), if set up properly as a calculated total column, they should show the same points possible. </w:t>
      </w:r>
      <w:r w:rsidR="00987DD6">
        <w:t xml:space="preserve">Note </w:t>
      </w:r>
      <w:r w:rsidR="004A34C7">
        <w:t>the indication that possible points</w:t>
      </w:r>
      <w:r w:rsidR="00987DD6">
        <w:t xml:space="preserve"> “may vary </w:t>
      </w:r>
      <w:r w:rsidR="00987DD6">
        <w:lastRenderedPageBreak/>
        <w:t>by student</w:t>
      </w:r>
      <w:r w:rsidR="004A34C7">
        <w:t>.</w:t>
      </w:r>
      <w:r w:rsidR="00987DD6">
        <w:t xml:space="preserve">” </w:t>
      </w:r>
      <w:r w:rsidR="004A34C7">
        <w:t xml:space="preserve">This is because </w:t>
      </w:r>
      <w:r w:rsidR="00987DD6">
        <w:t>students’ grades will only be calculated out of this total once all assignments have been submitted and you have entered all grades for them.</w:t>
      </w:r>
    </w:p>
    <w:p w14:paraId="11264482" w14:textId="6D17C313" w:rsidR="007A34F9" w:rsidRDefault="007A34F9" w:rsidP="00FD2E2B">
      <w:r>
        <w:rPr>
          <w:noProof/>
        </w:rPr>
        <w:drawing>
          <wp:inline distT="0" distB="0" distL="0" distR="0" wp14:anchorId="21EAF4FD" wp14:editId="666C5ADD">
            <wp:extent cx="5931535" cy="1877052"/>
            <wp:effectExtent l="12700" t="12700" r="12065" b="1587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60225" cy="1886131"/>
                    </a:xfrm>
                    <a:prstGeom prst="rect">
                      <a:avLst/>
                    </a:prstGeom>
                    <a:ln w="12700">
                      <a:solidFill>
                        <a:srgbClr val="001F57"/>
                      </a:solidFill>
                    </a:ln>
                  </pic:spPr>
                </pic:pic>
              </a:graphicData>
            </a:graphic>
          </wp:inline>
        </w:drawing>
      </w:r>
    </w:p>
    <w:p w14:paraId="43A3B354" w14:textId="71547EC0" w:rsidR="007A34F9" w:rsidRDefault="007A34F9" w:rsidP="00FD2E2B"/>
    <w:p w14:paraId="415AA29A" w14:textId="77777777" w:rsidR="004A34C7" w:rsidRDefault="004A34C7" w:rsidP="00FD2E2B">
      <w:r>
        <w:t xml:space="preserve">To </w:t>
      </w:r>
      <w:r w:rsidR="007A34F9">
        <w:t xml:space="preserve">view any individual student’s points possible </w:t>
      </w:r>
      <w:r>
        <w:t xml:space="preserve">and </w:t>
      </w:r>
      <w:r w:rsidR="00987DD6">
        <w:t xml:space="preserve">see </w:t>
      </w:r>
      <w:r>
        <w:t>the</w:t>
      </w:r>
      <w:r w:rsidR="00987DD6">
        <w:t xml:space="preserve"> total </w:t>
      </w:r>
      <w:r>
        <w:t>their grade is</w:t>
      </w:r>
      <w:r w:rsidR="00987DD6">
        <w:t xml:space="preserve"> being calculated out of at any point in the term</w:t>
      </w:r>
      <w:r>
        <w:t xml:space="preserve">, </w:t>
      </w:r>
      <w:r w:rsidR="007A34F9" w:rsidRPr="00987DD6">
        <w:rPr>
          <w:i/>
          <w:iCs/>
        </w:rPr>
        <w:t xml:space="preserve">click </w:t>
      </w:r>
      <w:r w:rsidR="007A34F9">
        <w:t>on their</w:t>
      </w:r>
      <w:r w:rsidR="00987DD6">
        <w:t xml:space="preserve"> </w:t>
      </w:r>
      <w:r w:rsidR="007A34F9">
        <w:t xml:space="preserve">total points/percentage/letter/weighted </w:t>
      </w:r>
      <w:r w:rsidR="00987DD6">
        <w:t>grade</w:t>
      </w:r>
      <w:r>
        <w:t>.</w:t>
      </w:r>
      <w:r w:rsidR="00987DD6">
        <w:t xml:space="preserve"> </w:t>
      </w:r>
      <w:r>
        <w:t>Then look to the thin Grade Information Bar above column titles. A</w:t>
      </w:r>
      <w:r>
        <w:t>s long as the column is set up as a total calculated column</w:t>
      </w:r>
      <w:r>
        <w:t xml:space="preserve">, it should show that student’s current, running points possible. </w:t>
      </w:r>
    </w:p>
    <w:p w14:paraId="646B58B7" w14:textId="77777777" w:rsidR="004A34C7" w:rsidRDefault="004A34C7" w:rsidP="00FD2E2B"/>
    <w:p w14:paraId="518F917F" w14:textId="3B9D6D1C" w:rsidR="007A34F9" w:rsidRDefault="004A34C7" w:rsidP="00FD2E2B">
      <w:r>
        <w:t xml:space="preserve">This </w:t>
      </w:r>
      <w:r w:rsidR="005174E5">
        <w:t>tactic</w:t>
      </w:r>
      <w:r>
        <w:t xml:space="preserve"> can help explain discrepancies in total points but similar letter grades/percentages among students in the same class</w:t>
      </w:r>
      <w:r w:rsidR="005174E5">
        <w:t xml:space="preserve"> or indicate where zeros need to be entered</w:t>
      </w:r>
      <w:r>
        <w:t>.</w:t>
      </w:r>
      <w:r w:rsidR="005174E5">
        <w:t xml:space="preserve"> </w:t>
      </w:r>
    </w:p>
    <w:p w14:paraId="23102A2D" w14:textId="3E2ECED6" w:rsidR="00987DD6" w:rsidRDefault="00987DD6" w:rsidP="00FD2E2B"/>
    <w:p w14:paraId="24C1B8B4" w14:textId="640224A9" w:rsidR="00987DD6" w:rsidRPr="00987DD6" w:rsidRDefault="00987DD6" w:rsidP="00FD2E2B">
      <w:pPr>
        <w:rPr>
          <w:i/>
          <w:iCs/>
        </w:rPr>
      </w:pPr>
      <w:r w:rsidRPr="00987DD6">
        <w:rPr>
          <w:i/>
          <w:iCs/>
        </w:rPr>
        <w:t>Example 1: Brian’s Total</w:t>
      </w:r>
    </w:p>
    <w:p w14:paraId="4145535E" w14:textId="0210DDB3" w:rsidR="00987DD6" w:rsidRDefault="00987DD6" w:rsidP="00FD2E2B">
      <w:r>
        <w:rPr>
          <w:noProof/>
        </w:rPr>
        <w:drawing>
          <wp:inline distT="0" distB="0" distL="0" distR="0" wp14:anchorId="5C15D559" wp14:editId="65E6B7E9">
            <wp:extent cx="5943600" cy="1250315"/>
            <wp:effectExtent l="12700" t="12700" r="12700" b="698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5943600" cy="1250315"/>
                    </a:xfrm>
                    <a:prstGeom prst="rect">
                      <a:avLst/>
                    </a:prstGeom>
                    <a:ln w="12700">
                      <a:solidFill>
                        <a:srgbClr val="001F57"/>
                      </a:solidFill>
                    </a:ln>
                  </pic:spPr>
                </pic:pic>
              </a:graphicData>
            </a:graphic>
          </wp:inline>
        </w:drawing>
      </w:r>
    </w:p>
    <w:p w14:paraId="15D7C05C" w14:textId="77777777" w:rsidR="00987DD6" w:rsidRDefault="00987DD6" w:rsidP="00FD2E2B"/>
    <w:p w14:paraId="0D2123F0" w14:textId="77777777" w:rsidR="00987DD6" w:rsidRPr="00987DD6" w:rsidRDefault="00987DD6" w:rsidP="00987DD6">
      <w:pPr>
        <w:rPr>
          <w:i/>
          <w:iCs/>
        </w:rPr>
      </w:pPr>
      <w:r w:rsidRPr="00987DD6">
        <w:rPr>
          <w:i/>
          <w:iCs/>
        </w:rPr>
        <w:t>Example 2: Fay’s Total</w:t>
      </w:r>
    </w:p>
    <w:p w14:paraId="208E7CA9" w14:textId="28061A06" w:rsidR="00987DD6" w:rsidRDefault="00987DD6" w:rsidP="00987DD6">
      <w:r>
        <w:rPr>
          <w:noProof/>
        </w:rPr>
        <w:drawing>
          <wp:inline distT="0" distB="0" distL="0" distR="0" wp14:anchorId="29D4A8E9" wp14:editId="5F2A4780">
            <wp:extent cx="5943600" cy="1579880"/>
            <wp:effectExtent l="12700" t="12700" r="12700" b="762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5943600" cy="1579880"/>
                    </a:xfrm>
                    <a:prstGeom prst="rect">
                      <a:avLst/>
                    </a:prstGeom>
                    <a:ln w="12700">
                      <a:solidFill>
                        <a:srgbClr val="001F57"/>
                      </a:solidFill>
                    </a:ln>
                  </pic:spPr>
                </pic:pic>
              </a:graphicData>
            </a:graphic>
          </wp:inline>
        </w:drawing>
      </w:r>
    </w:p>
    <w:p w14:paraId="5EE29E17" w14:textId="5BC5916D" w:rsidR="00DB32C3" w:rsidRDefault="00DB32C3" w:rsidP="00D71B4C">
      <w:pPr>
        <w:pStyle w:val="paragraph"/>
        <w:textAlignment w:val="baseline"/>
        <w:rPr>
          <w:b/>
          <w:bCs/>
          <w:color w:val="001E57"/>
        </w:rPr>
      </w:pPr>
      <w:r>
        <w:rPr>
          <w:rStyle w:val="normaltextrun"/>
          <w:rFonts w:ascii="Calibri" w:hAnsi="Calibri" w:cs="Calibri"/>
          <w:b/>
          <w:bCs/>
          <w:color w:val="001E57"/>
          <w:sz w:val="32"/>
          <w:szCs w:val="32"/>
        </w:rPr>
        <w:t>Need Help?</w:t>
      </w:r>
      <w:r>
        <w:rPr>
          <w:rStyle w:val="eop"/>
          <w:rFonts w:ascii="Calibri" w:hAnsi="Calibri" w:cs="Calibri"/>
          <w:b/>
          <w:bCs/>
          <w:color w:val="001E57"/>
          <w:sz w:val="32"/>
          <w:szCs w:val="32"/>
        </w:rPr>
        <w:t> </w:t>
      </w:r>
    </w:p>
    <w:p w14:paraId="0BEC71C5" w14:textId="41C00838" w:rsidR="00DB32C3" w:rsidRPr="00CD33DE" w:rsidRDefault="00DB32C3" w:rsidP="00DB32C3">
      <w:pPr>
        <w:pStyle w:val="paragraph"/>
        <w:textAlignment w:val="baseline"/>
      </w:pPr>
      <w:r>
        <w:rPr>
          <w:rStyle w:val="normaltextrun"/>
          <w:rFonts w:ascii="Calibri" w:hAnsi="Calibri" w:cs="Calibri"/>
        </w:rPr>
        <w:t xml:space="preserve">Contact one of our </w:t>
      </w:r>
      <w:hyperlink r:id="rId13" w:tgtFrame="_blank" w:history="1">
        <w:r>
          <w:rPr>
            <w:rStyle w:val="normaltextrun"/>
            <w:rFonts w:ascii="Calibri" w:hAnsi="Calibri" w:cs="Calibri"/>
            <w:color w:val="0000FF"/>
            <w:u w:val="single"/>
          </w:rPr>
          <w:t>instructional designers</w:t>
        </w:r>
      </w:hyperlink>
      <w:r>
        <w:rPr>
          <w:rStyle w:val="normaltextrun"/>
          <w:rFonts w:ascii="Calibri" w:hAnsi="Calibri" w:cs="Calibri"/>
        </w:rPr>
        <w:t>.</w:t>
      </w:r>
    </w:p>
    <w:sectPr w:rsidR="00DB32C3" w:rsidRPr="00CD33DE" w:rsidSect="009E4D58">
      <w:footerReference w:type="even" r:id="rId14"/>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83139" w14:textId="77777777" w:rsidR="001C07A0" w:rsidRDefault="001C07A0" w:rsidP="00E01900">
      <w:r>
        <w:separator/>
      </w:r>
    </w:p>
  </w:endnote>
  <w:endnote w:type="continuationSeparator" w:id="0">
    <w:p w14:paraId="71F6E202" w14:textId="77777777" w:rsidR="001C07A0" w:rsidRDefault="001C07A0" w:rsidP="00E01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277799"/>
      <w:docPartObj>
        <w:docPartGallery w:val="Page Numbers (Bottom of Page)"/>
        <w:docPartUnique/>
      </w:docPartObj>
    </w:sdtPr>
    <w:sdtEndPr>
      <w:rPr>
        <w:rStyle w:val="PageNumber"/>
      </w:rPr>
    </w:sdtEndPr>
    <w:sdtContent>
      <w:p w14:paraId="39A731BC" w14:textId="77777777" w:rsidR="00676D7D" w:rsidRDefault="00676D7D" w:rsidP="00E01900">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2BDC20" w14:textId="77777777" w:rsidR="00676D7D" w:rsidRDefault="00676D7D" w:rsidP="00E01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646426"/>
      <w:docPartObj>
        <w:docPartGallery w:val="Page Numbers (Bottom of Page)"/>
        <w:docPartUnique/>
      </w:docPartObj>
    </w:sdtPr>
    <w:sdtEndPr>
      <w:rPr>
        <w:rStyle w:val="PageNumber"/>
      </w:rPr>
    </w:sdtEndPr>
    <w:sdtContent>
      <w:p w14:paraId="083CCD3D" w14:textId="77777777" w:rsidR="00676D7D" w:rsidRDefault="00676D7D" w:rsidP="001E16DC">
        <w:pPr>
          <w:pStyle w:val="Footer"/>
          <w:spacing w:after="0"/>
          <w:jc w:val="center"/>
          <w:rPr>
            <w:rStyle w:val="PageNumber"/>
          </w:rPr>
        </w:pPr>
        <w:r w:rsidRPr="00676D7D">
          <w:rPr>
            <w:rStyle w:val="PageNumber"/>
            <w:sz w:val="20"/>
            <w:szCs w:val="20"/>
          </w:rPr>
          <w:fldChar w:fldCharType="begin"/>
        </w:r>
        <w:r w:rsidRPr="00676D7D">
          <w:rPr>
            <w:rStyle w:val="PageNumber"/>
            <w:sz w:val="20"/>
            <w:szCs w:val="20"/>
          </w:rPr>
          <w:instrText xml:space="preserve"> PAGE </w:instrText>
        </w:r>
        <w:r w:rsidRPr="00676D7D">
          <w:rPr>
            <w:rStyle w:val="PageNumber"/>
            <w:sz w:val="20"/>
            <w:szCs w:val="20"/>
          </w:rPr>
          <w:fldChar w:fldCharType="separate"/>
        </w:r>
        <w:r w:rsidRPr="00676D7D">
          <w:rPr>
            <w:rStyle w:val="PageNumber"/>
            <w:noProof/>
            <w:sz w:val="20"/>
            <w:szCs w:val="20"/>
          </w:rPr>
          <w:t>2</w:t>
        </w:r>
        <w:r w:rsidRPr="00676D7D">
          <w:rPr>
            <w:rStyle w:val="PageNumber"/>
            <w:sz w:val="20"/>
            <w:szCs w:val="20"/>
          </w:rPr>
          <w:fldChar w:fldCharType="end"/>
        </w:r>
      </w:p>
    </w:sdtContent>
  </w:sdt>
  <w:p w14:paraId="1F9A4B9E" w14:textId="00D181AE" w:rsidR="00676D7D" w:rsidRDefault="00676D7D" w:rsidP="00E01900">
    <w:pPr>
      <w:pStyle w:val="Footer"/>
    </w:pPr>
    <w:r>
      <w:tab/>
    </w:r>
    <w:r>
      <w:tab/>
    </w:r>
    <w:r>
      <w:tab/>
    </w:r>
    <w:r>
      <w:rPr>
        <w:noProof/>
      </w:rPr>
      <w:drawing>
        <wp:inline distT="0" distB="0" distL="0" distR="0" wp14:anchorId="0F88C8EE" wp14:editId="0D90FC80">
          <wp:extent cx="1753263" cy="336604"/>
          <wp:effectExtent l="0" t="0" r="0" b="6350"/>
          <wp:docPr id="18" name="Picture 18" descr="DMA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MACC-Online.png"/>
                  <pic:cNvPicPr/>
                </pic:nvPicPr>
                <pic:blipFill>
                  <a:blip r:embed="rId1">
                    <a:extLst>
                      <a:ext uri="{28A0092B-C50C-407E-A947-70E740481C1C}">
                        <a14:useLocalDpi xmlns:a14="http://schemas.microsoft.com/office/drawing/2010/main" val="0"/>
                      </a:ext>
                    </a:extLst>
                  </a:blip>
                  <a:stretch>
                    <a:fillRect/>
                  </a:stretch>
                </pic:blipFill>
                <pic:spPr>
                  <a:xfrm>
                    <a:off x="0" y="0"/>
                    <a:ext cx="1874686" cy="35991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D1259" w14:textId="6395B9B8" w:rsidR="009E4D58" w:rsidRDefault="009E4D58" w:rsidP="009E4D58">
    <w:pPr>
      <w:pStyle w:val="Footer"/>
      <w:jc w:val="right"/>
    </w:pPr>
    <w:r>
      <w:rPr>
        <w:noProof/>
      </w:rPr>
      <w:drawing>
        <wp:inline distT="0" distB="0" distL="0" distR="0" wp14:anchorId="0202BC70" wp14:editId="3E03BA14">
          <wp:extent cx="1753263" cy="336604"/>
          <wp:effectExtent l="0" t="0" r="0" b="6350"/>
          <wp:docPr id="8" name="Picture 8" descr="DMA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MACC-Online.png"/>
                  <pic:cNvPicPr/>
                </pic:nvPicPr>
                <pic:blipFill>
                  <a:blip r:embed="rId1">
                    <a:extLst>
                      <a:ext uri="{28A0092B-C50C-407E-A947-70E740481C1C}">
                        <a14:useLocalDpi xmlns:a14="http://schemas.microsoft.com/office/drawing/2010/main" val="0"/>
                      </a:ext>
                    </a:extLst>
                  </a:blip>
                  <a:stretch>
                    <a:fillRect/>
                  </a:stretch>
                </pic:blipFill>
                <pic:spPr>
                  <a:xfrm>
                    <a:off x="0" y="0"/>
                    <a:ext cx="1874686" cy="3599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BED5A" w14:textId="77777777" w:rsidR="001C07A0" w:rsidRDefault="001C07A0" w:rsidP="00E01900">
      <w:r>
        <w:separator/>
      </w:r>
    </w:p>
  </w:footnote>
  <w:footnote w:type="continuationSeparator" w:id="0">
    <w:p w14:paraId="2BA36B18" w14:textId="77777777" w:rsidR="001C07A0" w:rsidRDefault="001C07A0" w:rsidP="00E01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7EAD"/>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47B1694"/>
    <w:multiLevelType w:val="hybridMultilevel"/>
    <w:tmpl w:val="B9043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55F60"/>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AF45FD5"/>
    <w:multiLevelType w:val="multilevel"/>
    <w:tmpl w:val="EC94A842"/>
    <w:numStyleLink w:val="CurrentList1"/>
  </w:abstractNum>
  <w:abstractNum w:abstractNumId="4" w15:restartNumberingAfterBreak="0">
    <w:nsid w:val="0D290ABA"/>
    <w:multiLevelType w:val="multilevel"/>
    <w:tmpl w:val="5E020E0C"/>
    <w:lvl w:ilvl="0">
      <w:start w:val="1"/>
      <w:numFmt w:val="decimal"/>
      <w:lvlText w:val="%1."/>
      <w:lvlJc w:val="left"/>
      <w:pPr>
        <w:ind w:left="720" w:hanging="360"/>
      </w:pPr>
      <w:rPr>
        <w:rFonts w:hint="default"/>
      </w:rPr>
    </w:lvl>
    <w:lvl w:ilvl="1">
      <w:start w:val="1"/>
      <w:numFmt w:val="upperLetter"/>
      <w:lvlText w:val="%2."/>
      <w:lvlJc w:val="left"/>
      <w:pPr>
        <w:tabs>
          <w:tab w:val="num" w:pos="1080"/>
        </w:tabs>
        <w:ind w:left="1440" w:hanging="360"/>
      </w:pPr>
      <w:rPr>
        <w:rFonts w:hint="default"/>
      </w:rPr>
    </w:lvl>
    <w:lvl w:ilvl="2">
      <w:start w:val="1"/>
      <w:numFmt w:val="upperRoman"/>
      <w:lvlText w:val="%3."/>
      <w:lvlJc w:val="left"/>
      <w:pPr>
        <w:tabs>
          <w:tab w:val="num" w:pos="2520"/>
        </w:tabs>
        <w:ind w:left="2160" w:hanging="360"/>
      </w:pPr>
      <w:rPr>
        <w:rFonts w:hint="default"/>
      </w:rPr>
    </w:lvl>
    <w:lvl w:ilvl="3">
      <w:start w:val="1"/>
      <w:numFmt w:val="lowerLetter"/>
      <w:lvlText w:val="%4."/>
      <w:lvlJc w:val="left"/>
      <w:pPr>
        <w:tabs>
          <w:tab w:val="num" w:pos="324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120E5EC9"/>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2114D3A"/>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2BB485E"/>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32F28D1"/>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48861CA"/>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18D30705"/>
    <w:multiLevelType w:val="multilevel"/>
    <w:tmpl w:val="EC94A842"/>
    <w:styleLink w:val="CurrentList1"/>
    <w:lvl w:ilvl="0">
      <w:start w:val="1"/>
      <w:numFmt w:val="decimal"/>
      <w:lvlText w:val="%1."/>
      <w:lvlJc w:val="left"/>
      <w:pPr>
        <w:ind w:left="1080" w:hanging="360"/>
      </w:pPr>
      <w:rPr>
        <w:rFonts w:hint="default"/>
      </w:rPr>
    </w:lvl>
    <w:lvl w:ilvl="1">
      <w:start w:val="1"/>
      <w:numFmt w:val="upperLetter"/>
      <w:lvlText w:val="%2."/>
      <w:lvlJc w:val="left"/>
      <w:pPr>
        <w:tabs>
          <w:tab w:val="num" w:pos="-31680"/>
        </w:tabs>
        <w:ind w:left="1800" w:hanging="360"/>
      </w:pPr>
      <w:rPr>
        <w:rFonts w:hint="default"/>
      </w:rPr>
    </w:lvl>
    <w:lvl w:ilvl="2">
      <w:start w:val="1"/>
      <w:numFmt w:val="upperRoman"/>
      <w:lvlText w:val="%3."/>
      <w:lvlJc w:val="left"/>
      <w:pPr>
        <w:tabs>
          <w:tab w:val="num" w:pos="2520"/>
        </w:tabs>
        <w:ind w:left="2520" w:hanging="360"/>
      </w:pPr>
      <w:rPr>
        <w:rFonts w:hint="default"/>
      </w:rPr>
    </w:lvl>
    <w:lvl w:ilvl="3">
      <w:start w:val="1"/>
      <w:numFmt w:val="lowerLetter"/>
      <w:lvlText w:val="%4."/>
      <w:lvlJc w:val="left"/>
      <w:pPr>
        <w:tabs>
          <w:tab w:val="num" w:pos="3240"/>
        </w:tabs>
        <w:ind w:left="3240" w:hanging="360"/>
      </w:pPr>
      <w:rPr>
        <w:rFonts w:hint="default"/>
      </w:rPr>
    </w:lvl>
    <w:lvl w:ilvl="4">
      <w:start w:val="1"/>
      <w:numFmt w:val="lowerRoman"/>
      <w:lvlText w:val="%5."/>
      <w:lvlJc w:val="left"/>
      <w:pPr>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 w15:restartNumberingAfterBreak="0">
    <w:nsid w:val="1D5B557E"/>
    <w:multiLevelType w:val="multilevel"/>
    <w:tmpl w:val="F6AA865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8000B6"/>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1EC1FDC"/>
    <w:multiLevelType w:val="multilevel"/>
    <w:tmpl w:val="72129E0E"/>
    <w:lvl w:ilvl="0">
      <w:start w:val="1"/>
      <w:numFmt w:val="decimal"/>
      <w:lvlText w:val="%1."/>
      <w:lvlJc w:val="left"/>
      <w:pPr>
        <w:tabs>
          <w:tab w:val="num" w:pos="720"/>
        </w:tabs>
        <w:ind w:left="720" w:hanging="360"/>
      </w:pPr>
      <w:rPr>
        <w:rFonts w:asciiTheme="minorHAnsi" w:hAnsiTheme="minorHAnsi" w:hint="default"/>
      </w:rPr>
    </w:lvl>
    <w:lvl w:ilvl="1">
      <w:start w:val="1"/>
      <w:numFmt w:val="upperLetter"/>
      <w:lvlText w:val="%2."/>
      <w:lvlJc w:val="left"/>
      <w:pPr>
        <w:tabs>
          <w:tab w:val="num" w:pos="1440"/>
        </w:tabs>
        <w:ind w:left="1440" w:hanging="360"/>
      </w:pPr>
      <w:rPr>
        <w:rFonts w:asciiTheme="minorHAnsi" w:hAnsiTheme="minorHAnsi" w:cstheme="minorHAnsi"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23E96D6D"/>
    <w:multiLevelType w:val="multilevel"/>
    <w:tmpl w:val="DA36F1D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E95DD8"/>
    <w:multiLevelType w:val="hybridMultilevel"/>
    <w:tmpl w:val="E9B8F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E706B"/>
    <w:multiLevelType w:val="multilevel"/>
    <w:tmpl w:val="F910640A"/>
    <w:lvl w:ilvl="0">
      <w:start w:val="1"/>
      <w:numFmt w:val="decimal"/>
      <w:lvlText w:val="%1."/>
      <w:lvlJc w:val="left"/>
      <w:pPr>
        <w:tabs>
          <w:tab w:val="num" w:pos="720"/>
        </w:tabs>
        <w:ind w:left="720" w:hanging="360"/>
      </w:pPr>
      <w:rPr>
        <w:rFonts w:hint="default"/>
        <w:i w:val="0"/>
        <w:iCs w:val="0"/>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2D014AB9"/>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326A5404"/>
    <w:multiLevelType w:val="hybridMultilevel"/>
    <w:tmpl w:val="D0C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C0036"/>
    <w:multiLevelType w:val="multilevel"/>
    <w:tmpl w:val="F6AA865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FC778B"/>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40647447"/>
    <w:multiLevelType w:val="multilevel"/>
    <w:tmpl w:val="949A5054"/>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i w:val="0"/>
        <w:iCs w:val="0"/>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4B24705E"/>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4B6A7749"/>
    <w:multiLevelType w:val="hybridMultilevel"/>
    <w:tmpl w:val="E0F6EF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CEB20B5"/>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4DD350B5"/>
    <w:multiLevelType w:val="multilevel"/>
    <w:tmpl w:val="0158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E578B9"/>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50C15367"/>
    <w:multiLevelType w:val="hybridMultilevel"/>
    <w:tmpl w:val="B9CEC384"/>
    <w:lvl w:ilvl="0" w:tplc="547806D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7A07C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EE2B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98EB1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D4009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18247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3E03C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00F90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A6266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2275B20"/>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537B53BB"/>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57326A20"/>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57E36DB1"/>
    <w:multiLevelType w:val="multilevel"/>
    <w:tmpl w:val="DA36F1D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203DB2"/>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5EA0630A"/>
    <w:multiLevelType w:val="hybridMultilevel"/>
    <w:tmpl w:val="85BA9614"/>
    <w:lvl w:ilvl="0" w:tplc="F7AADCEA">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F8523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DAEAB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5B8A8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CA3F4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8A2496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922162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9AC58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B2FE8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3562413"/>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67712FF6"/>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6A120FFE"/>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76C06D17"/>
    <w:multiLevelType w:val="multilevel"/>
    <w:tmpl w:val="976C84AE"/>
    <w:lvl w:ilvl="0">
      <w:start w:val="1"/>
      <w:numFmt w:val="decimal"/>
      <w:lvlText w:val="%1."/>
      <w:lvlJc w:val="left"/>
      <w:pPr>
        <w:tabs>
          <w:tab w:val="num" w:pos="720"/>
        </w:tabs>
        <w:ind w:left="720" w:hanging="360"/>
      </w:pPr>
      <w:rPr>
        <w:rFonts w:hint="default"/>
        <w:i w:val="0"/>
        <w:iCs w:val="0"/>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7A9200DC"/>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7CAC244B"/>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7F3736AF"/>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8"/>
  </w:num>
  <w:num w:numId="2">
    <w:abstractNumId w:val="10"/>
  </w:num>
  <w:num w:numId="3">
    <w:abstractNumId w:val="4"/>
  </w:num>
  <w:num w:numId="4">
    <w:abstractNumId w:val="9"/>
  </w:num>
  <w:num w:numId="5">
    <w:abstractNumId w:val="26"/>
  </w:num>
  <w:num w:numId="6">
    <w:abstractNumId w:val="40"/>
  </w:num>
  <w:num w:numId="7">
    <w:abstractNumId w:val="38"/>
  </w:num>
  <w:num w:numId="8">
    <w:abstractNumId w:val="29"/>
  </w:num>
  <w:num w:numId="9">
    <w:abstractNumId w:val="35"/>
  </w:num>
  <w:num w:numId="10">
    <w:abstractNumId w:val="2"/>
  </w:num>
  <w:num w:numId="11">
    <w:abstractNumId w:val="20"/>
  </w:num>
  <w:num w:numId="12">
    <w:abstractNumId w:val="12"/>
  </w:num>
  <w:num w:numId="13">
    <w:abstractNumId w:val="23"/>
  </w:num>
  <w:num w:numId="14">
    <w:abstractNumId w:val="21"/>
  </w:num>
  <w:num w:numId="15">
    <w:abstractNumId w:val="30"/>
  </w:num>
  <w:num w:numId="16">
    <w:abstractNumId w:val="5"/>
  </w:num>
  <w:num w:numId="17">
    <w:abstractNumId w:val="13"/>
  </w:num>
  <w:num w:numId="18">
    <w:abstractNumId w:val="39"/>
  </w:num>
  <w:num w:numId="19">
    <w:abstractNumId w:val="7"/>
  </w:num>
  <w:num w:numId="20">
    <w:abstractNumId w:val="3"/>
  </w:num>
  <w:num w:numId="21">
    <w:abstractNumId w:val="24"/>
  </w:num>
  <w:num w:numId="22">
    <w:abstractNumId w:val="18"/>
  </w:num>
  <w:num w:numId="23">
    <w:abstractNumId w:val="15"/>
  </w:num>
  <w:num w:numId="24">
    <w:abstractNumId w:val="25"/>
  </w:num>
  <w:num w:numId="25">
    <w:abstractNumId w:val="36"/>
  </w:num>
  <w:num w:numId="26">
    <w:abstractNumId w:val="31"/>
  </w:num>
  <w:num w:numId="27">
    <w:abstractNumId w:val="14"/>
  </w:num>
  <w:num w:numId="28">
    <w:abstractNumId w:val="16"/>
  </w:num>
  <w:num w:numId="29">
    <w:abstractNumId w:val="37"/>
  </w:num>
  <w:num w:numId="30">
    <w:abstractNumId w:val="11"/>
  </w:num>
  <w:num w:numId="31">
    <w:abstractNumId w:val="19"/>
  </w:num>
  <w:num w:numId="32">
    <w:abstractNumId w:val="6"/>
  </w:num>
  <w:num w:numId="33">
    <w:abstractNumId w:val="32"/>
  </w:num>
  <w:num w:numId="34">
    <w:abstractNumId w:val="33"/>
  </w:num>
  <w:num w:numId="35">
    <w:abstractNumId w:val="27"/>
  </w:num>
  <w:num w:numId="36">
    <w:abstractNumId w:val="0"/>
  </w:num>
  <w:num w:numId="37">
    <w:abstractNumId w:val="34"/>
  </w:num>
  <w:num w:numId="38">
    <w:abstractNumId w:val="22"/>
  </w:num>
  <w:num w:numId="39">
    <w:abstractNumId w:val="17"/>
  </w:num>
  <w:num w:numId="40">
    <w:abstractNumId w:val="28"/>
  </w:num>
  <w:num w:numId="41">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45"/>
    <w:rsid w:val="00006B19"/>
    <w:rsid w:val="00037427"/>
    <w:rsid w:val="000513B0"/>
    <w:rsid w:val="00052949"/>
    <w:rsid w:val="0005351D"/>
    <w:rsid w:val="0005464F"/>
    <w:rsid w:val="000561D6"/>
    <w:rsid w:val="0008503E"/>
    <w:rsid w:val="000B16D2"/>
    <w:rsid w:val="000B2D16"/>
    <w:rsid w:val="000B6D54"/>
    <w:rsid w:val="000D0A80"/>
    <w:rsid w:val="000D6742"/>
    <w:rsid w:val="000E7937"/>
    <w:rsid w:val="000F1425"/>
    <w:rsid w:val="000F4C2A"/>
    <w:rsid w:val="001051CD"/>
    <w:rsid w:val="001171F7"/>
    <w:rsid w:val="001231A7"/>
    <w:rsid w:val="00126EB3"/>
    <w:rsid w:val="00130E47"/>
    <w:rsid w:val="001345F0"/>
    <w:rsid w:val="00143409"/>
    <w:rsid w:val="00147A89"/>
    <w:rsid w:val="00162483"/>
    <w:rsid w:val="00167254"/>
    <w:rsid w:val="0016740B"/>
    <w:rsid w:val="00175365"/>
    <w:rsid w:val="00185F2A"/>
    <w:rsid w:val="00190BB7"/>
    <w:rsid w:val="001A15D7"/>
    <w:rsid w:val="001A214C"/>
    <w:rsid w:val="001B1508"/>
    <w:rsid w:val="001C07A0"/>
    <w:rsid w:val="001D0A91"/>
    <w:rsid w:val="001D103E"/>
    <w:rsid w:val="001D4BC6"/>
    <w:rsid w:val="001E16DC"/>
    <w:rsid w:val="001F1D80"/>
    <w:rsid w:val="002051F8"/>
    <w:rsid w:val="00207844"/>
    <w:rsid w:val="00213F7C"/>
    <w:rsid w:val="00217A00"/>
    <w:rsid w:val="0022069F"/>
    <w:rsid w:val="00222663"/>
    <w:rsid w:val="00225E58"/>
    <w:rsid w:val="002317DC"/>
    <w:rsid w:val="00234B63"/>
    <w:rsid w:val="002354DC"/>
    <w:rsid w:val="00235C3E"/>
    <w:rsid w:val="0023733E"/>
    <w:rsid w:val="002415ED"/>
    <w:rsid w:val="00245BA4"/>
    <w:rsid w:val="00263BB3"/>
    <w:rsid w:val="00271272"/>
    <w:rsid w:val="00284B94"/>
    <w:rsid w:val="002943C2"/>
    <w:rsid w:val="00295AE6"/>
    <w:rsid w:val="002B0126"/>
    <w:rsid w:val="002C1225"/>
    <w:rsid w:val="002C48EA"/>
    <w:rsid w:val="002C5885"/>
    <w:rsid w:val="002D24D7"/>
    <w:rsid w:val="002D2628"/>
    <w:rsid w:val="002D35D8"/>
    <w:rsid w:val="002D5BF4"/>
    <w:rsid w:val="002D62BD"/>
    <w:rsid w:val="002E546D"/>
    <w:rsid w:val="002E7138"/>
    <w:rsid w:val="002F2289"/>
    <w:rsid w:val="002F3FCD"/>
    <w:rsid w:val="002F5F3C"/>
    <w:rsid w:val="0030016D"/>
    <w:rsid w:val="00301B08"/>
    <w:rsid w:val="00315E19"/>
    <w:rsid w:val="00317F7A"/>
    <w:rsid w:val="003204A1"/>
    <w:rsid w:val="00322F58"/>
    <w:rsid w:val="00326718"/>
    <w:rsid w:val="003313F1"/>
    <w:rsid w:val="003409DC"/>
    <w:rsid w:val="00341B97"/>
    <w:rsid w:val="003441DD"/>
    <w:rsid w:val="003465BE"/>
    <w:rsid w:val="00350223"/>
    <w:rsid w:val="00353895"/>
    <w:rsid w:val="00355625"/>
    <w:rsid w:val="003561BC"/>
    <w:rsid w:val="00357DEC"/>
    <w:rsid w:val="0036438C"/>
    <w:rsid w:val="0037061D"/>
    <w:rsid w:val="00390737"/>
    <w:rsid w:val="00396B1B"/>
    <w:rsid w:val="003A0AF5"/>
    <w:rsid w:val="003A26C2"/>
    <w:rsid w:val="003A78FA"/>
    <w:rsid w:val="003C102D"/>
    <w:rsid w:val="003C25C5"/>
    <w:rsid w:val="003C5AC1"/>
    <w:rsid w:val="003C5C83"/>
    <w:rsid w:val="003D047F"/>
    <w:rsid w:val="003D25D3"/>
    <w:rsid w:val="003D452D"/>
    <w:rsid w:val="003E3677"/>
    <w:rsid w:val="003E67F3"/>
    <w:rsid w:val="003E7747"/>
    <w:rsid w:val="003F0060"/>
    <w:rsid w:val="00403CCD"/>
    <w:rsid w:val="00406F56"/>
    <w:rsid w:val="00411325"/>
    <w:rsid w:val="004210A0"/>
    <w:rsid w:val="00431FA4"/>
    <w:rsid w:val="00436AFA"/>
    <w:rsid w:val="004511B4"/>
    <w:rsid w:val="00462ADB"/>
    <w:rsid w:val="00471768"/>
    <w:rsid w:val="00474041"/>
    <w:rsid w:val="0047718B"/>
    <w:rsid w:val="00481E32"/>
    <w:rsid w:val="004A34C7"/>
    <w:rsid w:val="004A695A"/>
    <w:rsid w:val="004C19C4"/>
    <w:rsid w:val="004E230E"/>
    <w:rsid w:val="004E533B"/>
    <w:rsid w:val="004E5C3B"/>
    <w:rsid w:val="004F28F0"/>
    <w:rsid w:val="005024C1"/>
    <w:rsid w:val="005130DE"/>
    <w:rsid w:val="005174E5"/>
    <w:rsid w:val="00517716"/>
    <w:rsid w:val="00525E34"/>
    <w:rsid w:val="00540656"/>
    <w:rsid w:val="005576CA"/>
    <w:rsid w:val="00567287"/>
    <w:rsid w:val="00581A91"/>
    <w:rsid w:val="005829B6"/>
    <w:rsid w:val="00583131"/>
    <w:rsid w:val="00585FA9"/>
    <w:rsid w:val="005A31F0"/>
    <w:rsid w:val="005A3A5F"/>
    <w:rsid w:val="005A3A81"/>
    <w:rsid w:val="005A576E"/>
    <w:rsid w:val="005A7D77"/>
    <w:rsid w:val="005C1CD1"/>
    <w:rsid w:val="005C3E57"/>
    <w:rsid w:val="005D1BC5"/>
    <w:rsid w:val="005D32A1"/>
    <w:rsid w:val="005E38CE"/>
    <w:rsid w:val="005E3E8E"/>
    <w:rsid w:val="005F2099"/>
    <w:rsid w:val="005F3F8F"/>
    <w:rsid w:val="005F4473"/>
    <w:rsid w:val="00614534"/>
    <w:rsid w:val="00617818"/>
    <w:rsid w:val="00624A7C"/>
    <w:rsid w:val="00630495"/>
    <w:rsid w:val="00630F43"/>
    <w:rsid w:val="00631699"/>
    <w:rsid w:val="00643385"/>
    <w:rsid w:val="00654772"/>
    <w:rsid w:val="0066704A"/>
    <w:rsid w:val="00672905"/>
    <w:rsid w:val="006758F9"/>
    <w:rsid w:val="00675A88"/>
    <w:rsid w:val="00676D7D"/>
    <w:rsid w:val="00681B85"/>
    <w:rsid w:val="00696EEF"/>
    <w:rsid w:val="006A6786"/>
    <w:rsid w:val="006C095F"/>
    <w:rsid w:val="006D0D49"/>
    <w:rsid w:val="0070330D"/>
    <w:rsid w:val="00712444"/>
    <w:rsid w:val="00720ED6"/>
    <w:rsid w:val="0072672B"/>
    <w:rsid w:val="00732195"/>
    <w:rsid w:val="00764892"/>
    <w:rsid w:val="00765430"/>
    <w:rsid w:val="00777C1A"/>
    <w:rsid w:val="00785B95"/>
    <w:rsid w:val="00787612"/>
    <w:rsid w:val="00790963"/>
    <w:rsid w:val="007A34F9"/>
    <w:rsid w:val="007A3761"/>
    <w:rsid w:val="007C2C78"/>
    <w:rsid w:val="007C3FD7"/>
    <w:rsid w:val="007D7839"/>
    <w:rsid w:val="007E361E"/>
    <w:rsid w:val="007E42DF"/>
    <w:rsid w:val="008013B3"/>
    <w:rsid w:val="00803018"/>
    <w:rsid w:val="00805A45"/>
    <w:rsid w:val="00824A20"/>
    <w:rsid w:val="00826290"/>
    <w:rsid w:val="00830F45"/>
    <w:rsid w:val="008330A0"/>
    <w:rsid w:val="00844953"/>
    <w:rsid w:val="00847DD7"/>
    <w:rsid w:val="00855C1B"/>
    <w:rsid w:val="00857391"/>
    <w:rsid w:val="0086321B"/>
    <w:rsid w:val="008649E2"/>
    <w:rsid w:val="00870335"/>
    <w:rsid w:val="00872B7E"/>
    <w:rsid w:val="008813B3"/>
    <w:rsid w:val="00881403"/>
    <w:rsid w:val="008848EF"/>
    <w:rsid w:val="00885095"/>
    <w:rsid w:val="0088733F"/>
    <w:rsid w:val="00891BE2"/>
    <w:rsid w:val="008B475C"/>
    <w:rsid w:val="008F4F7F"/>
    <w:rsid w:val="008F68C5"/>
    <w:rsid w:val="008F699D"/>
    <w:rsid w:val="00915E59"/>
    <w:rsid w:val="00924FC1"/>
    <w:rsid w:val="00940BB3"/>
    <w:rsid w:val="0094643A"/>
    <w:rsid w:val="00954308"/>
    <w:rsid w:val="0095521D"/>
    <w:rsid w:val="00962489"/>
    <w:rsid w:val="00963344"/>
    <w:rsid w:val="00965ADB"/>
    <w:rsid w:val="00966498"/>
    <w:rsid w:val="00971C8A"/>
    <w:rsid w:val="00972397"/>
    <w:rsid w:val="00980C05"/>
    <w:rsid w:val="00981AB5"/>
    <w:rsid w:val="00987DD6"/>
    <w:rsid w:val="009A318D"/>
    <w:rsid w:val="009B1324"/>
    <w:rsid w:val="009B25D2"/>
    <w:rsid w:val="009B797B"/>
    <w:rsid w:val="009E2546"/>
    <w:rsid w:val="009E4D58"/>
    <w:rsid w:val="009F47D6"/>
    <w:rsid w:val="009F63B6"/>
    <w:rsid w:val="00A02E31"/>
    <w:rsid w:val="00A04630"/>
    <w:rsid w:val="00A10CF3"/>
    <w:rsid w:val="00A2125A"/>
    <w:rsid w:val="00A21EE0"/>
    <w:rsid w:val="00A228A3"/>
    <w:rsid w:val="00A2329E"/>
    <w:rsid w:val="00A25DB2"/>
    <w:rsid w:val="00A25E56"/>
    <w:rsid w:val="00A314A4"/>
    <w:rsid w:val="00A4412F"/>
    <w:rsid w:val="00A4593E"/>
    <w:rsid w:val="00A50AE9"/>
    <w:rsid w:val="00A816A2"/>
    <w:rsid w:val="00A86DB1"/>
    <w:rsid w:val="00A87EA5"/>
    <w:rsid w:val="00A92B59"/>
    <w:rsid w:val="00AA5C60"/>
    <w:rsid w:val="00AB2799"/>
    <w:rsid w:val="00AC2549"/>
    <w:rsid w:val="00AC6DCC"/>
    <w:rsid w:val="00AD5DAA"/>
    <w:rsid w:val="00AF0AA9"/>
    <w:rsid w:val="00AF0FC1"/>
    <w:rsid w:val="00AF134A"/>
    <w:rsid w:val="00B0232F"/>
    <w:rsid w:val="00B23E2E"/>
    <w:rsid w:val="00B24E0B"/>
    <w:rsid w:val="00B56AA1"/>
    <w:rsid w:val="00B643FB"/>
    <w:rsid w:val="00B674C6"/>
    <w:rsid w:val="00B74298"/>
    <w:rsid w:val="00B74CDB"/>
    <w:rsid w:val="00B75227"/>
    <w:rsid w:val="00B7533C"/>
    <w:rsid w:val="00B83B5B"/>
    <w:rsid w:val="00B9763F"/>
    <w:rsid w:val="00BA59C5"/>
    <w:rsid w:val="00BB177C"/>
    <w:rsid w:val="00BC45EF"/>
    <w:rsid w:val="00BC6449"/>
    <w:rsid w:val="00BE7E1E"/>
    <w:rsid w:val="00BF0E9B"/>
    <w:rsid w:val="00BF3F4F"/>
    <w:rsid w:val="00C037D4"/>
    <w:rsid w:val="00C058B6"/>
    <w:rsid w:val="00C0781D"/>
    <w:rsid w:val="00C12CB8"/>
    <w:rsid w:val="00C15ED0"/>
    <w:rsid w:val="00C21DCD"/>
    <w:rsid w:val="00C27433"/>
    <w:rsid w:val="00C27676"/>
    <w:rsid w:val="00C46154"/>
    <w:rsid w:val="00C47E9D"/>
    <w:rsid w:val="00C47F4E"/>
    <w:rsid w:val="00C501FA"/>
    <w:rsid w:val="00C514D4"/>
    <w:rsid w:val="00C64A8D"/>
    <w:rsid w:val="00C64F04"/>
    <w:rsid w:val="00C751C1"/>
    <w:rsid w:val="00C82854"/>
    <w:rsid w:val="00C83D53"/>
    <w:rsid w:val="00C84BD4"/>
    <w:rsid w:val="00C9423D"/>
    <w:rsid w:val="00CB43BA"/>
    <w:rsid w:val="00CC187B"/>
    <w:rsid w:val="00CD33DE"/>
    <w:rsid w:val="00CD435C"/>
    <w:rsid w:val="00CE3D0F"/>
    <w:rsid w:val="00CF394F"/>
    <w:rsid w:val="00CF7E1C"/>
    <w:rsid w:val="00D0059F"/>
    <w:rsid w:val="00D0449B"/>
    <w:rsid w:val="00D06B71"/>
    <w:rsid w:val="00D25CC7"/>
    <w:rsid w:val="00D27ED1"/>
    <w:rsid w:val="00D325CB"/>
    <w:rsid w:val="00D32DA1"/>
    <w:rsid w:val="00D4560D"/>
    <w:rsid w:val="00D51C2B"/>
    <w:rsid w:val="00D55BA2"/>
    <w:rsid w:val="00D57287"/>
    <w:rsid w:val="00D62EA2"/>
    <w:rsid w:val="00D71B4C"/>
    <w:rsid w:val="00D824F5"/>
    <w:rsid w:val="00D84BD4"/>
    <w:rsid w:val="00D91D24"/>
    <w:rsid w:val="00D9221D"/>
    <w:rsid w:val="00DB32C3"/>
    <w:rsid w:val="00DB4F9C"/>
    <w:rsid w:val="00DC3A19"/>
    <w:rsid w:val="00DC4E16"/>
    <w:rsid w:val="00DD2AAE"/>
    <w:rsid w:val="00DF08DB"/>
    <w:rsid w:val="00E01900"/>
    <w:rsid w:val="00E01A6B"/>
    <w:rsid w:val="00E044CD"/>
    <w:rsid w:val="00E065CE"/>
    <w:rsid w:val="00E300B6"/>
    <w:rsid w:val="00E34E2A"/>
    <w:rsid w:val="00E439AA"/>
    <w:rsid w:val="00E45922"/>
    <w:rsid w:val="00E461C5"/>
    <w:rsid w:val="00E512F0"/>
    <w:rsid w:val="00E55F71"/>
    <w:rsid w:val="00E579B3"/>
    <w:rsid w:val="00E62B99"/>
    <w:rsid w:val="00E74409"/>
    <w:rsid w:val="00E75955"/>
    <w:rsid w:val="00E829B8"/>
    <w:rsid w:val="00E84D04"/>
    <w:rsid w:val="00E8573F"/>
    <w:rsid w:val="00E95ED4"/>
    <w:rsid w:val="00EB29C3"/>
    <w:rsid w:val="00EC519D"/>
    <w:rsid w:val="00EC579F"/>
    <w:rsid w:val="00ED1BAE"/>
    <w:rsid w:val="00EE2A31"/>
    <w:rsid w:val="00EE3877"/>
    <w:rsid w:val="00F020ED"/>
    <w:rsid w:val="00F05EE4"/>
    <w:rsid w:val="00F14842"/>
    <w:rsid w:val="00F16BF5"/>
    <w:rsid w:val="00F21174"/>
    <w:rsid w:val="00F30E73"/>
    <w:rsid w:val="00F3116C"/>
    <w:rsid w:val="00F379D3"/>
    <w:rsid w:val="00F41EC6"/>
    <w:rsid w:val="00F65488"/>
    <w:rsid w:val="00F6595E"/>
    <w:rsid w:val="00F679A2"/>
    <w:rsid w:val="00F67C21"/>
    <w:rsid w:val="00F80E05"/>
    <w:rsid w:val="00F81725"/>
    <w:rsid w:val="00F96EB6"/>
    <w:rsid w:val="00FA4F62"/>
    <w:rsid w:val="00FA70B2"/>
    <w:rsid w:val="00FB59F2"/>
    <w:rsid w:val="00FB6F8B"/>
    <w:rsid w:val="00FD2E2B"/>
    <w:rsid w:val="00FD380B"/>
    <w:rsid w:val="00FD3D4B"/>
    <w:rsid w:val="00FE1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5C60E"/>
  <w15:chartTrackingRefBased/>
  <w15:docId w15:val="{2F3623FA-18C3-5E49-868A-85AF9BBC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900"/>
    <w:pPr>
      <w:spacing w:after="11" w:line="249" w:lineRule="auto"/>
      <w:ind w:left="10" w:hanging="10"/>
    </w:pPr>
    <w:rPr>
      <w:rFonts w:eastAsia="Arial" w:cstheme="minorHAnsi"/>
      <w:color w:val="000000"/>
      <w:sz w:val="22"/>
      <w:szCs w:val="22"/>
    </w:rPr>
  </w:style>
  <w:style w:type="paragraph" w:styleId="Heading1">
    <w:name w:val="heading 1"/>
    <w:basedOn w:val="Normal"/>
    <w:next w:val="Normal"/>
    <w:link w:val="Heading1Char"/>
    <w:uiPriority w:val="9"/>
    <w:qFormat/>
    <w:rsid w:val="006C095F"/>
    <w:pPr>
      <w:keepNext/>
      <w:keepLines/>
      <w:spacing w:before="240" w:after="120"/>
      <w:outlineLvl w:val="0"/>
    </w:pPr>
    <w:rPr>
      <w:rFonts w:eastAsia="Times New Roman"/>
      <w:b/>
      <w:bCs/>
      <w:color w:val="001E57"/>
      <w:sz w:val="32"/>
      <w:szCs w:val="32"/>
    </w:rPr>
  </w:style>
  <w:style w:type="paragraph" w:styleId="Heading2">
    <w:name w:val="heading 2"/>
    <w:basedOn w:val="Normal"/>
    <w:next w:val="Normal"/>
    <w:link w:val="Heading2Char"/>
    <w:uiPriority w:val="9"/>
    <w:unhideWhenUsed/>
    <w:qFormat/>
    <w:rsid w:val="00F14842"/>
    <w:pPr>
      <w:keepNext/>
      <w:keepLines/>
      <w:spacing w:before="240" w:after="40"/>
      <w:outlineLvl w:val="1"/>
    </w:pPr>
    <w:rPr>
      <w:rFonts w:eastAsiaTheme="majorEastAsia" w:cstheme="majorBidi"/>
      <w:i/>
      <w:iCs/>
      <w:color w:val="001E57"/>
      <w:sz w:val="28"/>
      <w:szCs w:val="28"/>
    </w:rPr>
  </w:style>
  <w:style w:type="paragraph" w:styleId="Heading4">
    <w:name w:val="heading 4"/>
    <w:basedOn w:val="Normal"/>
    <w:link w:val="Heading4Char"/>
    <w:uiPriority w:val="9"/>
    <w:qFormat/>
    <w:rsid w:val="005E3E8E"/>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next w:val="Normal"/>
    <w:link w:val="Heading5Char"/>
    <w:uiPriority w:val="9"/>
    <w:semiHidden/>
    <w:unhideWhenUsed/>
    <w:qFormat/>
    <w:rsid w:val="002317D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E3E8E"/>
    <w:rPr>
      <w:rFonts w:ascii="Times New Roman" w:eastAsia="Times New Roman" w:hAnsi="Times New Roman" w:cs="Times New Roman"/>
      <w:b/>
      <w:bCs/>
    </w:rPr>
  </w:style>
  <w:style w:type="paragraph" w:styleId="NormalWeb">
    <w:name w:val="Normal (Web)"/>
    <w:basedOn w:val="Normal"/>
    <w:uiPriority w:val="99"/>
    <w:semiHidden/>
    <w:unhideWhenUsed/>
    <w:rsid w:val="005E3E8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E3E8E"/>
    <w:rPr>
      <w:b/>
      <w:bCs/>
    </w:rPr>
  </w:style>
  <w:style w:type="character" w:styleId="Emphasis">
    <w:name w:val="Emphasis"/>
    <w:basedOn w:val="DefaultParagraphFont"/>
    <w:uiPriority w:val="20"/>
    <w:qFormat/>
    <w:rsid w:val="005E3E8E"/>
    <w:rPr>
      <w:i/>
      <w:iCs/>
    </w:rPr>
  </w:style>
  <w:style w:type="paragraph" w:styleId="ListParagraph">
    <w:name w:val="List Paragraph"/>
    <w:basedOn w:val="Normal"/>
    <w:uiPriority w:val="34"/>
    <w:qFormat/>
    <w:rsid w:val="005E3E8E"/>
    <w:pPr>
      <w:ind w:left="720"/>
      <w:contextualSpacing/>
    </w:pPr>
  </w:style>
  <w:style w:type="character" w:styleId="Hyperlink">
    <w:name w:val="Hyperlink"/>
    <w:basedOn w:val="DefaultParagraphFont"/>
    <w:uiPriority w:val="99"/>
    <w:unhideWhenUsed/>
    <w:rsid w:val="00245BA4"/>
    <w:rPr>
      <w:color w:val="0000FF"/>
      <w:u w:val="single"/>
      <w:bdr w:val="none" w:sz="0" w:space="0" w:color="auto"/>
      <w:shd w:val="clear" w:color="auto" w:fill="BDD6EE" w:themeFill="accent5" w:themeFillTint="66"/>
    </w:rPr>
  </w:style>
  <w:style w:type="character" w:customStyle="1" w:styleId="Heading5Char">
    <w:name w:val="Heading 5 Char"/>
    <w:basedOn w:val="DefaultParagraphFont"/>
    <w:link w:val="Heading5"/>
    <w:uiPriority w:val="9"/>
    <w:semiHidden/>
    <w:rsid w:val="002317DC"/>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6C095F"/>
    <w:rPr>
      <w:rFonts w:eastAsia="Times New Roman" w:cstheme="minorHAnsi"/>
      <w:b/>
      <w:bCs/>
      <w:color w:val="001E57"/>
      <w:sz w:val="32"/>
      <w:szCs w:val="32"/>
    </w:rPr>
  </w:style>
  <w:style w:type="paragraph" w:styleId="Title">
    <w:name w:val="Title"/>
    <w:basedOn w:val="Normal"/>
    <w:next w:val="Normal"/>
    <w:link w:val="TitleChar"/>
    <w:uiPriority w:val="10"/>
    <w:qFormat/>
    <w:rsid w:val="00C514D4"/>
    <w:pPr>
      <w:spacing w:before="120" w:after="120"/>
      <w:contextualSpacing/>
    </w:pPr>
    <w:rPr>
      <w:rFonts w:eastAsia="Times New Roman" w:cstheme="majorHAnsi"/>
      <w:b/>
      <w:bCs/>
      <w:color w:val="001E57"/>
      <w:spacing w:val="-10"/>
      <w:kern w:val="28"/>
      <w:sz w:val="40"/>
      <w:szCs w:val="40"/>
    </w:rPr>
  </w:style>
  <w:style w:type="character" w:customStyle="1" w:styleId="TitleChar">
    <w:name w:val="Title Char"/>
    <w:basedOn w:val="DefaultParagraphFont"/>
    <w:link w:val="Title"/>
    <w:uiPriority w:val="10"/>
    <w:rsid w:val="00C514D4"/>
    <w:rPr>
      <w:rFonts w:eastAsia="Times New Roman" w:cstheme="majorHAnsi"/>
      <w:b/>
      <w:bCs/>
      <w:color w:val="001E57"/>
      <w:spacing w:val="-10"/>
      <w:kern w:val="28"/>
      <w:sz w:val="40"/>
      <w:szCs w:val="40"/>
    </w:rPr>
  </w:style>
  <w:style w:type="paragraph" w:styleId="Footer">
    <w:name w:val="footer"/>
    <w:basedOn w:val="Normal"/>
    <w:link w:val="FooterChar"/>
    <w:uiPriority w:val="99"/>
    <w:unhideWhenUsed/>
    <w:rsid w:val="00C514D4"/>
    <w:pPr>
      <w:tabs>
        <w:tab w:val="center" w:pos="4680"/>
        <w:tab w:val="right" w:pos="9360"/>
      </w:tabs>
    </w:pPr>
  </w:style>
  <w:style w:type="character" w:customStyle="1" w:styleId="FooterChar">
    <w:name w:val="Footer Char"/>
    <w:basedOn w:val="DefaultParagraphFont"/>
    <w:link w:val="Footer"/>
    <w:uiPriority w:val="99"/>
    <w:rsid w:val="00C514D4"/>
  </w:style>
  <w:style w:type="character" w:styleId="PageNumber">
    <w:name w:val="page number"/>
    <w:basedOn w:val="DefaultParagraphFont"/>
    <w:uiPriority w:val="99"/>
    <w:semiHidden/>
    <w:unhideWhenUsed/>
    <w:rsid w:val="00C514D4"/>
  </w:style>
  <w:style w:type="character" w:customStyle="1" w:styleId="Heading2Char">
    <w:name w:val="Heading 2 Char"/>
    <w:basedOn w:val="DefaultParagraphFont"/>
    <w:link w:val="Heading2"/>
    <w:uiPriority w:val="9"/>
    <w:rsid w:val="00F14842"/>
    <w:rPr>
      <w:rFonts w:eastAsiaTheme="majorEastAsia" w:cstheme="majorBidi"/>
      <w:i/>
      <w:iCs/>
      <w:color w:val="001E57"/>
      <w:sz w:val="28"/>
      <w:szCs w:val="28"/>
    </w:rPr>
  </w:style>
  <w:style w:type="paragraph" w:styleId="TOC1">
    <w:name w:val="toc 1"/>
    <w:basedOn w:val="Normal"/>
    <w:next w:val="Normal"/>
    <w:autoRedefine/>
    <w:uiPriority w:val="39"/>
    <w:unhideWhenUsed/>
    <w:rsid w:val="006C095F"/>
    <w:pPr>
      <w:spacing w:before="120"/>
    </w:pPr>
    <w:rPr>
      <w:b/>
      <w:bCs/>
      <w:i/>
      <w:iCs/>
    </w:rPr>
  </w:style>
  <w:style w:type="paragraph" w:styleId="TOC2">
    <w:name w:val="toc 2"/>
    <w:basedOn w:val="Normal"/>
    <w:next w:val="Normal"/>
    <w:autoRedefine/>
    <w:uiPriority w:val="39"/>
    <w:unhideWhenUsed/>
    <w:rsid w:val="00E75955"/>
    <w:pPr>
      <w:spacing w:before="120"/>
      <w:ind w:left="240"/>
    </w:pPr>
    <w:rPr>
      <w:b/>
      <w:bCs/>
    </w:rPr>
  </w:style>
  <w:style w:type="numbering" w:customStyle="1" w:styleId="CurrentList1">
    <w:name w:val="Current List1"/>
    <w:uiPriority w:val="99"/>
    <w:rsid w:val="0086321B"/>
    <w:pPr>
      <w:numPr>
        <w:numId w:val="2"/>
      </w:numPr>
    </w:pPr>
  </w:style>
  <w:style w:type="paragraph" w:styleId="Header">
    <w:name w:val="header"/>
    <w:basedOn w:val="Normal"/>
    <w:link w:val="HeaderChar"/>
    <w:uiPriority w:val="99"/>
    <w:unhideWhenUsed/>
    <w:rsid w:val="00DF08DB"/>
    <w:pPr>
      <w:tabs>
        <w:tab w:val="center" w:pos="4680"/>
        <w:tab w:val="right" w:pos="9360"/>
      </w:tabs>
    </w:pPr>
  </w:style>
  <w:style w:type="character" w:customStyle="1" w:styleId="HeaderChar">
    <w:name w:val="Header Char"/>
    <w:basedOn w:val="DefaultParagraphFont"/>
    <w:link w:val="Header"/>
    <w:uiPriority w:val="99"/>
    <w:rsid w:val="00DF08DB"/>
  </w:style>
  <w:style w:type="character" w:styleId="UnresolvedMention">
    <w:name w:val="Unresolved Mention"/>
    <w:basedOn w:val="DefaultParagraphFont"/>
    <w:uiPriority w:val="99"/>
    <w:semiHidden/>
    <w:unhideWhenUsed/>
    <w:rsid w:val="00396B1B"/>
    <w:rPr>
      <w:color w:val="605E5C"/>
      <w:shd w:val="clear" w:color="auto" w:fill="E1DFDD"/>
    </w:rPr>
  </w:style>
  <w:style w:type="character" w:styleId="FollowedHyperlink">
    <w:name w:val="FollowedHyperlink"/>
    <w:basedOn w:val="DefaultParagraphFont"/>
    <w:uiPriority w:val="99"/>
    <w:semiHidden/>
    <w:unhideWhenUsed/>
    <w:rsid w:val="00E45922"/>
    <w:rPr>
      <w:color w:val="954F72" w:themeColor="followedHyperlink"/>
      <w:u w:val="single"/>
    </w:rPr>
  </w:style>
  <w:style w:type="character" w:customStyle="1" w:styleId="apple-converted-space">
    <w:name w:val="apple-converted-space"/>
    <w:basedOn w:val="DefaultParagraphFont"/>
    <w:rsid w:val="00924FC1"/>
  </w:style>
  <w:style w:type="paragraph" w:styleId="BalloonText">
    <w:name w:val="Balloon Text"/>
    <w:basedOn w:val="Normal"/>
    <w:link w:val="BalloonTextChar"/>
    <w:uiPriority w:val="99"/>
    <w:semiHidden/>
    <w:unhideWhenUsed/>
    <w:rsid w:val="00284B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4B94"/>
    <w:rPr>
      <w:rFonts w:ascii="Times New Roman" w:hAnsi="Times New Roman" w:cs="Times New Roman"/>
      <w:sz w:val="18"/>
      <w:szCs w:val="18"/>
    </w:rPr>
  </w:style>
  <w:style w:type="paragraph" w:styleId="TOC3">
    <w:name w:val="toc 3"/>
    <w:basedOn w:val="Normal"/>
    <w:next w:val="Normal"/>
    <w:autoRedefine/>
    <w:uiPriority w:val="39"/>
    <w:unhideWhenUsed/>
    <w:rsid w:val="00AA5C60"/>
    <w:pPr>
      <w:ind w:left="480"/>
    </w:pPr>
    <w:rPr>
      <w:sz w:val="20"/>
      <w:szCs w:val="20"/>
    </w:rPr>
  </w:style>
  <w:style w:type="paragraph" w:styleId="TOC4">
    <w:name w:val="toc 4"/>
    <w:basedOn w:val="Normal"/>
    <w:next w:val="Normal"/>
    <w:autoRedefine/>
    <w:uiPriority w:val="39"/>
    <w:unhideWhenUsed/>
    <w:rsid w:val="00AA5C60"/>
    <w:pPr>
      <w:ind w:left="720"/>
    </w:pPr>
    <w:rPr>
      <w:sz w:val="20"/>
      <w:szCs w:val="20"/>
    </w:rPr>
  </w:style>
  <w:style w:type="paragraph" w:styleId="TOC5">
    <w:name w:val="toc 5"/>
    <w:basedOn w:val="Normal"/>
    <w:next w:val="Normal"/>
    <w:autoRedefine/>
    <w:uiPriority w:val="39"/>
    <w:unhideWhenUsed/>
    <w:rsid w:val="00AA5C60"/>
    <w:pPr>
      <w:ind w:left="960"/>
    </w:pPr>
    <w:rPr>
      <w:sz w:val="20"/>
      <w:szCs w:val="20"/>
    </w:rPr>
  </w:style>
  <w:style w:type="paragraph" w:styleId="TOC6">
    <w:name w:val="toc 6"/>
    <w:basedOn w:val="Normal"/>
    <w:next w:val="Normal"/>
    <w:autoRedefine/>
    <w:uiPriority w:val="39"/>
    <w:unhideWhenUsed/>
    <w:rsid w:val="00AA5C60"/>
    <w:pPr>
      <w:ind w:left="1200"/>
    </w:pPr>
    <w:rPr>
      <w:sz w:val="20"/>
      <w:szCs w:val="20"/>
    </w:rPr>
  </w:style>
  <w:style w:type="paragraph" w:styleId="TOC7">
    <w:name w:val="toc 7"/>
    <w:basedOn w:val="Normal"/>
    <w:next w:val="Normal"/>
    <w:autoRedefine/>
    <w:uiPriority w:val="39"/>
    <w:unhideWhenUsed/>
    <w:rsid w:val="00AA5C60"/>
    <w:pPr>
      <w:ind w:left="1440"/>
    </w:pPr>
    <w:rPr>
      <w:sz w:val="20"/>
      <w:szCs w:val="20"/>
    </w:rPr>
  </w:style>
  <w:style w:type="paragraph" w:styleId="TOC8">
    <w:name w:val="toc 8"/>
    <w:basedOn w:val="Normal"/>
    <w:next w:val="Normal"/>
    <w:autoRedefine/>
    <w:uiPriority w:val="39"/>
    <w:unhideWhenUsed/>
    <w:rsid w:val="00AA5C60"/>
    <w:pPr>
      <w:ind w:left="1680"/>
    </w:pPr>
    <w:rPr>
      <w:sz w:val="20"/>
      <w:szCs w:val="20"/>
    </w:rPr>
  </w:style>
  <w:style w:type="paragraph" w:styleId="TOC9">
    <w:name w:val="toc 9"/>
    <w:basedOn w:val="Normal"/>
    <w:next w:val="Normal"/>
    <w:autoRedefine/>
    <w:uiPriority w:val="39"/>
    <w:unhideWhenUsed/>
    <w:rsid w:val="00AA5C60"/>
    <w:pPr>
      <w:ind w:left="1920"/>
    </w:pPr>
    <w:rPr>
      <w:sz w:val="20"/>
      <w:szCs w:val="20"/>
    </w:rPr>
  </w:style>
  <w:style w:type="paragraph" w:customStyle="1" w:styleId="paragraph">
    <w:name w:val="paragraph"/>
    <w:basedOn w:val="Normal"/>
    <w:rsid w:val="00DB32C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DB32C3"/>
  </w:style>
  <w:style w:type="character" w:customStyle="1" w:styleId="eop">
    <w:name w:val="eop"/>
    <w:basedOn w:val="DefaultParagraphFont"/>
    <w:rsid w:val="00DB3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5869">
      <w:bodyDiv w:val="1"/>
      <w:marLeft w:val="0"/>
      <w:marRight w:val="0"/>
      <w:marTop w:val="0"/>
      <w:marBottom w:val="0"/>
      <w:divBdr>
        <w:top w:val="none" w:sz="0" w:space="0" w:color="auto"/>
        <w:left w:val="none" w:sz="0" w:space="0" w:color="auto"/>
        <w:bottom w:val="none" w:sz="0" w:space="0" w:color="auto"/>
        <w:right w:val="none" w:sz="0" w:space="0" w:color="auto"/>
      </w:divBdr>
    </w:div>
    <w:div w:id="75057538">
      <w:bodyDiv w:val="1"/>
      <w:marLeft w:val="0"/>
      <w:marRight w:val="0"/>
      <w:marTop w:val="0"/>
      <w:marBottom w:val="0"/>
      <w:divBdr>
        <w:top w:val="none" w:sz="0" w:space="0" w:color="auto"/>
        <w:left w:val="none" w:sz="0" w:space="0" w:color="auto"/>
        <w:bottom w:val="none" w:sz="0" w:space="0" w:color="auto"/>
        <w:right w:val="none" w:sz="0" w:space="0" w:color="auto"/>
      </w:divBdr>
    </w:div>
    <w:div w:id="234560274">
      <w:bodyDiv w:val="1"/>
      <w:marLeft w:val="0"/>
      <w:marRight w:val="0"/>
      <w:marTop w:val="0"/>
      <w:marBottom w:val="0"/>
      <w:divBdr>
        <w:top w:val="none" w:sz="0" w:space="0" w:color="auto"/>
        <w:left w:val="none" w:sz="0" w:space="0" w:color="auto"/>
        <w:bottom w:val="none" w:sz="0" w:space="0" w:color="auto"/>
        <w:right w:val="none" w:sz="0" w:space="0" w:color="auto"/>
      </w:divBdr>
      <w:divsChild>
        <w:div w:id="897012667">
          <w:marLeft w:val="0"/>
          <w:marRight w:val="0"/>
          <w:marTop w:val="0"/>
          <w:marBottom w:val="0"/>
          <w:divBdr>
            <w:top w:val="none" w:sz="0" w:space="0" w:color="auto"/>
            <w:left w:val="none" w:sz="0" w:space="0" w:color="auto"/>
            <w:bottom w:val="none" w:sz="0" w:space="0" w:color="auto"/>
            <w:right w:val="none" w:sz="0" w:space="0" w:color="auto"/>
          </w:divBdr>
        </w:div>
        <w:div w:id="1453356481">
          <w:marLeft w:val="0"/>
          <w:marRight w:val="0"/>
          <w:marTop w:val="0"/>
          <w:marBottom w:val="0"/>
          <w:divBdr>
            <w:top w:val="none" w:sz="0" w:space="0" w:color="auto"/>
            <w:left w:val="none" w:sz="0" w:space="0" w:color="auto"/>
            <w:bottom w:val="none" w:sz="0" w:space="0" w:color="auto"/>
            <w:right w:val="none" w:sz="0" w:space="0" w:color="auto"/>
          </w:divBdr>
        </w:div>
      </w:divsChild>
    </w:div>
    <w:div w:id="265161075">
      <w:bodyDiv w:val="1"/>
      <w:marLeft w:val="0"/>
      <w:marRight w:val="0"/>
      <w:marTop w:val="0"/>
      <w:marBottom w:val="0"/>
      <w:divBdr>
        <w:top w:val="none" w:sz="0" w:space="0" w:color="auto"/>
        <w:left w:val="none" w:sz="0" w:space="0" w:color="auto"/>
        <w:bottom w:val="none" w:sz="0" w:space="0" w:color="auto"/>
        <w:right w:val="none" w:sz="0" w:space="0" w:color="auto"/>
      </w:divBdr>
    </w:div>
    <w:div w:id="784037359">
      <w:bodyDiv w:val="1"/>
      <w:marLeft w:val="0"/>
      <w:marRight w:val="0"/>
      <w:marTop w:val="0"/>
      <w:marBottom w:val="0"/>
      <w:divBdr>
        <w:top w:val="none" w:sz="0" w:space="0" w:color="auto"/>
        <w:left w:val="none" w:sz="0" w:space="0" w:color="auto"/>
        <w:bottom w:val="none" w:sz="0" w:space="0" w:color="auto"/>
        <w:right w:val="none" w:sz="0" w:space="0" w:color="auto"/>
      </w:divBdr>
    </w:div>
    <w:div w:id="947854520">
      <w:bodyDiv w:val="1"/>
      <w:marLeft w:val="0"/>
      <w:marRight w:val="0"/>
      <w:marTop w:val="0"/>
      <w:marBottom w:val="0"/>
      <w:divBdr>
        <w:top w:val="none" w:sz="0" w:space="0" w:color="auto"/>
        <w:left w:val="none" w:sz="0" w:space="0" w:color="auto"/>
        <w:bottom w:val="none" w:sz="0" w:space="0" w:color="auto"/>
        <w:right w:val="none" w:sz="0" w:space="0" w:color="auto"/>
      </w:divBdr>
    </w:div>
    <w:div w:id="971668078">
      <w:bodyDiv w:val="1"/>
      <w:marLeft w:val="0"/>
      <w:marRight w:val="0"/>
      <w:marTop w:val="0"/>
      <w:marBottom w:val="0"/>
      <w:divBdr>
        <w:top w:val="none" w:sz="0" w:space="0" w:color="auto"/>
        <w:left w:val="none" w:sz="0" w:space="0" w:color="auto"/>
        <w:bottom w:val="none" w:sz="0" w:space="0" w:color="auto"/>
        <w:right w:val="none" w:sz="0" w:space="0" w:color="auto"/>
      </w:divBdr>
    </w:div>
    <w:div w:id="1026369648">
      <w:bodyDiv w:val="1"/>
      <w:marLeft w:val="0"/>
      <w:marRight w:val="0"/>
      <w:marTop w:val="0"/>
      <w:marBottom w:val="0"/>
      <w:divBdr>
        <w:top w:val="none" w:sz="0" w:space="0" w:color="auto"/>
        <w:left w:val="none" w:sz="0" w:space="0" w:color="auto"/>
        <w:bottom w:val="none" w:sz="0" w:space="0" w:color="auto"/>
        <w:right w:val="none" w:sz="0" w:space="0" w:color="auto"/>
      </w:divBdr>
    </w:div>
    <w:div w:id="1060520935">
      <w:bodyDiv w:val="1"/>
      <w:marLeft w:val="0"/>
      <w:marRight w:val="0"/>
      <w:marTop w:val="0"/>
      <w:marBottom w:val="0"/>
      <w:divBdr>
        <w:top w:val="none" w:sz="0" w:space="0" w:color="auto"/>
        <w:left w:val="none" w:sz="0" w:space="0" w:color="auto"/>
        <w:bottom w:val="none" w:sz="0" w:space="0" w:color="auto"/>
        <w:right w:val="none" w:sz="0" w:space="0" w:color="auto"/>
      </w:divBdr>
    </w:div>
    <w:div w:id="1071191822">
      <w:bodyDiv w:val="1"/>
      <w:marLeft w:val="0"/>
      <w:marRight w:val="0"/>
      <w:marTop w:val="0"/>
      <w:marBottom w:val="0"/>
      <w:divBdr>
        <w:top w:val="none" w:sz="0" w:space="0" w:color="auto"/>
        <w:left w:val="none" w:sz="0" w:space="0" w:color="auto"/>
        <w:bottom w:val="none" w:sz="0" w:space="0" w:color="auto"/>
        <w:right w:val="none" w:sz="0" w:space="0" w:color="auto"/>
      </w:divBdr>
    </w:div>
    <w:div w:id="1140611323">
      <w:bodyDiv w:val="1"/>
      <w:marLeft w:val="0"/>
      <w:marRight w:val="0"/>
      <w:marTop w:val="0"/>
      <w:marBottom w:val="0"/>
      <w:divBdr>
        <w:top w:val="none" w:sz="0" w:space="0" w:color="auto"/>
        <w:left w:val="none" w:sz="0" w:space="0" w:color="auto"/>
        <w:bottom w:val="none" w:sz="0" w:space="0" w:color="auto"/>
        <w:right w:val="none" w:sz="0" w:space="0" w:color="auto"/>
      </w:divBdr>
    </w:div>
    <w:div w:id="1163737468">
      <w:bodyDiv w:val="1"/>
      <w:marLeft w:val="0"/>
      <w:marRight w:val="0"/>
      <w:marTop w:val="0"/>
      <w:marBottom w:val="0"/>
      <w:divBdr>
        <w:top w:val="none" w:sz="0" w:space="0" w:color="auto"/>
        <w:left w:val="none" w:sz="0" w:space="0" w:color="auto"/>
        <w:bottom w:val="none" w:sz="0" w:space="0" w:color="auto"/>
        <w:right w:val="none" w:sz="0" w:space="0" w:color="auto"/>
      </w:divBdr>
    </w:div>
    <w:div w:id="1214924074">
      <w:bodyDiv w:val="1"/>
      <w:marLeft w:val="0"/>
      <w:marRight w:val="0"/>
      <w:marTop w:val="0"/>
      <w:marBottom w:val="0"/>
      <w:divBdr>
        <w:top w:val="none" w:sz="0" w:space="0" w:color="auto"/>
        <w:left w:val="none" w:sz="0" w:space="0" w:color="auto"/>
        <w:bottom w:val="none" w:sz="0" w:space="0" w:color="auto"/>
        <w:right w:val="none" w:sz="0" w:space="0" w:color="auto"/>
      </w:divBdr>
    </w:div>
    <w:div w:id="1249121663">
      <w:bodyDiv w:val="1"/>
      <w:marLeft w:val="0"/>
      <w:marRight w:val="0"/>
      <w:marTop w:val="0"/>
      <w:marBottom w:val="0"/>
      <w:divBdr>
        <w:top w:val="none" w:sz="0" w:space="0" w:color="auto"/>
        <w:left w:val="none" w:sz="0" w:space="0" w:color="auto"/>
        <w:bottom w:val="none" w:sz="0" w:space="0" w:color="auto"/>
        <w:right w:val="none" w:sz="0" w:space="0" w:color="auto"/>
      </w:divBdr>
    </w:div>
    <w:div w:id="1257060004">
      <w:bodyDiv w:val="1"/>
      <w:marLeft w:val="0"/>
      <w:marRight w:val="0"/>
      <w:marTop w:val="0"/>
      <w:marBottom w:val="0"/>
      <w:divBdr>
        <w:top w:val="none" w:sz="0" w:space="0" w:color="auto"/>
        <w:left w:val="none" w:sz="0" w:space="0" w:color="auto"/>
        <w:bottom w:val="none" w:sz="0" w:space="0" w:color="auto"/>
        <w:right w:val="none" w:sz="0" w:space="0" w:color="auto"/>
      </w:divBdr>
    </w:div>
    <w:div w:id="1278759947">
      <w:bodyDiv w:val="1"/>
      <w:marLeft w:val="0"/>
      <w:marRight w:val="0"/>
      <w:marTop w:val="0"/>
      <w:marBottom w:val="0"/>
      <w:divBdr>
        <w:top w:val="none" w:sz="0" w:space="0" w:color="auto"/>
        <w:left w:val="none" w:sz="0" w:space="0" w:color="auto"/>
        <w:bottom w:val="none" w:sz="0" w:space="0" w:color="auto"/>
        <w:right w:val="none" w:sz="0" w:space="0" w:color="auto"/>
      </w:divBdr>
    </w:div>
    <w:div w:id="1325353737">
      <w:bodyDiv w:val="1"/>
      <w:marLeft w:val="0"/>
      <w:marRight w:val="0"/>
      <w:marTop w:val="0"/>
      <w:marBottom w:val="0"/>
      <w:divBdr>
        <w:top w:val="none" w:sz="0" w:space="0" w:color="auto"/>
        <w:left w:val="none" w:sz="0" w:space="0" w:color="auto"/>
        <w:bottom w:val="none" w:sz="0" w:space="0" w:color="auto"/>
        <w:right w:val="none" w:sz="0" w:space="0" w:color="auto"/>
      </w:divBdr>
    </w:div>
    <w:div w:id="1515024923">
      <w:bodyDiv w:val="1"/>
      <w:marLeft w:val="0"/>
      <w:marRight w:val="0"/>
      <w:marTop w:val="0"/>
      <w:marBottom w:val="0"/>
      <w:divBdr>
        <w:top w:val="none" w:sz="0" w:space="0" w:color="auto"/>
        <w:left w:val="none" w:sz="0" w:space="0" w:color="auto"/>
        <w:bottom w:val="none" w:sz="0" w:space="0" w:color="auto"/>
        <w:right w:val="none" w:sz="0" w:space="0" w:color="auto"/>
      </w:divBdr>
    </w:div>
    <w:div w:id="1571958369">
      <w:bodyDiv w:val="1"/>
      <w:marLeft w:val="0"/>
      <w:marRight w:val="0"/>
      <w:marTop w:val="0"/>
      <w:marBottom w:val="0"/>
      <w:divBdr>
        <w:top w:val="none" w:sz="0" w:space="0" w:color="auto"/>
        <w:left w:val="none" w:sz="0" w:space="0" w:color="auto"/>
        <w:bottom w:val="none" w:sz="0" w:space="0" w:color="auto"/>
        <w:right w:val="none" w:sz="0" w:space="0" w:color="auto"/>
      </w:divBdr>
    </w:div>
    <w:div w:id="1637299804">
      <w:bodyDiv w:val="1"/>
      <w:marLeft w:val="0"/>
      <w:marRight w:val="0"/>
      <w:marTop w:val="0"/>
      <w:marBottom w:val="0"/>
      <w:divBdr>
        <w:top w:val="none" w:sz="0" w:space="0" w:color="auto"/>
        <w:left w:val="none" w:sz="0" w:space="0" w:color="auto"/>
        <w:bottom w:val="none" w:sz="0" w:space="0" w:color="auto"/>
        <w:right w:val="none" w:sz="0" w:space="0" w:color="auto"/>
      </w:divBdr>
    </w:div>
    <w:div w:id="1663120141">
      <w:bodyDiv w:val="1"/>
      <w:marLeft w:val="0"/>
      <w:marRight w:val="0"/>
      <w:marTop w:val="0"/>
      <w:marBottom w:val="0"/>
      <w:divBdr>
        <w:top w:val="none" w:sz="0" w:space="0" w:color="auto"/>
        <w:left w:val="none" w:sz="0" w:space="0" w:color="auto"/>
        <w:bottom w:val="none" w:sz="0" w:space="0" w:color="auto"/>
        <w:right w:val="none" w:sz="0" w:space="0" w:color="auto"/>
      </w:divBdr>
    </w:div>
    <w:div w:id="1670912713">
      <w:bodyDiv w:val="1"/>
      <w:marLeft w:val="0"/>
      <w:marRight w:val="0"/>
      <w:marTop w:val="0"/>
      <w:marBottom w:val="0"/>
      <w:divBdr>
        <w:top w:val="none" w:sz="0" w:space="0" w:color="auto"/>
        <w:left w:val="none" w:sz="0" w:space="0" w:color="auto"/>
        <w:bottom w:val="none" w:sz="0" w:space="0" w:color="auto"/>
        <w:right w:val="none" w:sz="0" w:space="0" w:color="auto"/>
      </w:divBdr>
    </w:div>
    <w:div w:id="1720932919">
      <w:bodyDiv w:val="1"/>
      <w:marLeft w:val="0"/>
      <w:marRight w:val="0"/>
      <w:marTop w:val="0"/>
      <w:marBottom w:val="0"/>
      <w:divBdr>
        <w:top w:val="none" w:sz="0" w:space="0" w:color="auto"/>
        <w:left w:val="none" w:sz="0" w:space="0" w:color="auto"/>
        <w:bottom w:val="none" w:sz="0" w:space="0" w:color="auto"/>
        <w:right w:val="none" w:sz="0" w:space="0" w:color="auto"/>
      </w:divBdr>
    </w:div>
    <w:div w:id="1763259559">
      <w:bodyDiv w:val="1"/>
      <w:marLeft w:val="0"/>
      <w:marRight w:val="0"/>
      <w:marTop w:val="0"/>
      <w:marBottom w:val="0"/>
      <w:divBdr>
        <w:top w:val="none" w:sz="0" w:space="0" w:color="auto"/>
        <w:left w:val="none" w:sz="0" w:space="0" w:color="auto"/>
        <w:bottom w:val="none" w:sz="0" w:space="0" w:color="auto"/>
        <w:right w:val="none" w:sz="0" w:space="0" w:color="auto"/>
      </w:divBdr>
    </w:div>
    <w:div w:id="1858614174">
      <w:bodyDiv w:val="1"/>
      <w:marLeft w:val="0"/>
      <w:marRight w:val="0"/>
      <w:marTop w:val="0"/>
      <w:marBottom w:val="0"/>
      <w:divBdr>
        <w:top w:val="none" w:sz="0" w:space="0" w:color="auto"/>
        <w:left w:val="none" w:sz="0" w:space="0" w:color="auto"/>
        <w:bottom w:val="none" w:sz="0" w:space="0" w:color="auto"/>
        <w:right w:val="none" w:sz="0" w:space="0" w:color="auto"/>
      </w:divBdr>
    </w:div>
    <w:div w:id="1911840972">
      <w:bodyDiv w:val="1"/>
      <w:marLeft w:val="0"/>
      <w:marRight w:val="0"/>
      <w:marTop w:val="0"/>
      <w:marBottom w:val="0"/>
      <w:divBdr>
        <w:top w:val="none" w:sz="0" w:space="0" w:color="auto"/>
        <w:left w:val="none" w:sz="0" w:space="0" w:color="auto"/>
        <w:bottom w:val="none" w:sz="0" w:space="0" w:color="auto"/>
        <w:right w:val="none" w:sz="0" w:space="0" w:color="auto"/>
      </w:divBdr>
    </w:div>
    <w:div w:id="1913420397">
      <w:bodyDiv w:val="1"/>
      <w:marLeft w:val="0"/>
      <w:marRight w:val="0"/>
      <w:marTop w:val="0"/>
      <w:marBottom w:val="0"/>
      <w:divBdr>
        <w:top w:val="none" w:sz="0" w:space="0" w:color="auto"/>
        <w:left w:val="none" w:sz="0" w:space="0" w:color="auto"/>
        <w:bottom w:val="none" w:sz="0" w:space="0" w:color="auto"/>
        <w:right w:val="none" w:sz="0" w:space="0" w:color="auto"/>
      </w:divBdr>
    </w:div>
    <w:div w:id="1939438298">
      <w:bodyDiv w:val="1"/>
      <w:marLeft w:val="0"/>
      <w:marRight w:val="0"/>
      <w:marTop w:val="0"/>
      <w:marBottom w:val="0"/>
      <w:divBdr>
        <w:top w:val="none" w:sz="0" w:space="0" w:color="auto"/>
        <w:left w:val="none" w:sz="0" w:space="0" w:color="auto"/>
        <w:bottom w:val="none" w:sz="0" w:space="0" w:color="auto"/>
        <w:right w:val="none" w:sz="0" w:space="0" w:color="auto"/>
      </w:divBdr>
    </w:div>
    <w:div w:id="195378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macc.edu/online/pages/fcontact.aspx"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manda/Desktop/Design/DMACC_Guid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741ACCD91C4A458139BFA0A8182143" ma:contentTypeVersion="11" ma:contentTypeDescription="Create a new document." ma:contentTypeScope="" ma:versionID="77050a70ca6c19c1662fdf0fb2a7082c">
  <xsd:schema xmlns:xsd="http://www.w3.org/2001/XMLSchema" xmlns:xs="http://www.w3.org/2001/XMLSchema" xmlns:p="http://schemas.microsoft.com/office/2006/metadata/properties" xmlns:ns2="ab63ab9e-4cb9-4297-aa1f-5a40ad970bcd" targetNamespace="http://schemas.microsoft.com/office/2006/metadata/properties" ma:root="true" ma:fieldsID="4cba3234f6de431e8c54202563b4c532" ns2:_="">
    <xsd:import namespace="ab63ab9e-4cb9-4297-aa1f-5a40ad970bc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3ab9e-4cb9-4297-aa1f-5a40ad970b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5DBFD3-86EF-6C4C-84A2-E7CA6EA6E2E2}">
  <ds:schemaRefs>
    <ds:schemaRef ds:uri="http://schemas.openxmlformats.org/officeDocument/2006/bibliography"/>
  </ds:schemaRefs>
</ds:datastoreItem>
</file>

<file path=customXml/itemProps2.xml><?xml version="1.0" encoding="utf-8"?>
<ds:datastoreItem xmlns:ds="http://schemas.openxmlformats.org/officeDocument/2006/customXml" ds:itemID="{B8AE0829-C6D0-4EEF-8C9F-FCF0FBABF68F}"/>
</file>

<file path=customXml/itemProps3.xml><?xml version="1.0" encoding="utf-8"?>
<ds:datastoreItem xmlns:ds="http://schemas.openxmlformats.org/officeDocument/2006/customXml" ds:itemID="{573A9727-C21D-4937-926A-B5C4707EE2E4}"/>
</file>

<file path=customXml/itemProps4.xml><?xml version="1.0" encoding="utf-8"?>
<ds:datastoreItem xmlns:ds="http://schemas.openxmlformats.org/officeDocument/2006/customXml" ds:itemID="{BFB497FB-CFCC-40E9-91D3-8ACD705A0A4C}"/>
</file>

<file path=docProps/app.xml><?xml version="1.0" encoding="utf-8"?>
<Properties xmlns="http://schemas.openxmlformats.org/officeDocument/2006/extended-properties" xmlns:vt="http://schemas.openxmlformats.org/officeDocument/2006/docPropsVTypes">
  <Template>DMACC_Guide_Template.dotx</Template>
  <TotalTime>56</TotalTime>
  <Pages>2</Pages>
  <Words>551</Words>
  <Characters>2599</Characters>
  <Application>Microsoft Office Word</Application>
  <DocSecurity>0</DocSecurity>
  <Lines>56</Lines>
  <Paragraphs>24</Paragraphs>
  <ScaleCrop>false</ScaleCrop>
  <HeadingPairs>
    <vt:vector size="2" baseType="variant">
      <vt:variant>
        <vt:lpstr>Title</vt:lpstr>
      </vt:variant>
      <vt:variant>
        <vt:i4>1</vt:i4>
      </vt:variant>
    </vt:vector>
  </HeadingPairs>
  <TitlesOfParts>
    <vt:vector size="1" baseType="lpstr">
      <vt:lpstr>Blackboard Collaborate Ultra Help Guide for Instructors</vt:lpstr>
    </vt:vector>
  </TitlesOfParts>
  <Manager/>
  <Company>Des Moines Area Community College</Company>
  <LinksUpToDate>false</LinksUpToDate>
  <CharactersWithSpaces>3126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Blackboard Collaborate Ultra Help Guide for Instructors</dc:title>
  <dc:subject/>
  <dc:creator>DMACC Distance Learning</dc:creator>
  <cp:keywords/>
  <dc:description/>
  <cp:lastModifiedBy>Rodenborn, Amanda J</cp:lastModifiedBy>
  <cp:revision>8</cp:revision>
  <cp:lastPrinted>2020-06-24T00:46:00Z</cp:lastPrinted>
  <dcterms:created xsi:type="dcterms:W3CDTF">2020-11-25T19:31:00Z</dcterms:created>
  <dcterms:modified xsi:type="dcterms:W3CDTF">2020-11-25T21:00:00Z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0x01010055741ACCD91C4A458139BFA0A8182143</vt:lpwstr>
  </property>
</Properties>
</file>